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76DD" w14:textId="16555923" w:rsidR="00602D00" w:rsidRPr="00AF75D4" w:rsidRDefault="00602D00" w:rsidP="003569E8">
      <w:pPr>
        <w:pBdr>
          <w:top w:val="single" w:sz="4" w:space="1" w:color="auto"/>
          <w:left w:val="single" w:sz="4" w:space="4" w:color="auto"/>
          <w:bottom w:val="single" w:sz="4" w:space="1" w:color="auto"/>
          <w:right w:val="single" w:sz="4" w:space="4" w:color="auto"/>
        </w:pBdr>
        <w:jc w:val="center"/>
        <w:rPr>
          <w:b/>
          <w:bCs/>
          <w:smallCaps/>
        </w:rPr>
      </w:pPr>
      <w:r w:rsidRPr="00AF75D4">
        <w:rPr>
          <w:b/>
          <w:bCs/>
          <w:smallCaps/>
        </w:rPr>
        <w:t xml:space="preserve">Offre d’emploi – </w:t>
      </w:r>
      <w:r w:rsidR="00ED3D8D" w:rsidRPr="00AF75D4">
        <w:rPr>
          <w:b/>
          <w:bCs/>
          <w:smallCaps/>
        </w:rPr>
        <w:t>Technicien (H/F/X)</w:t>
      </w:r>
    </w:p>
    <w:p w14:paraId="0D7E0B86" w14:textId="77777777" w:rsidR="00602D00" w:rsidRDefault="00602D00" w:rsidP="003569E8">
      <w:pPr>
        <w:jc w:val="both"/>
        <w:rPr>
          <w:rFonts w:ascii="Calibri" w:hAnsi="Calibri"/>
        </w:rPr>
      </w:pPr>
    </w:p>
    <w:p w14:paraId="4011FF02" w14:textId="6FC24539" w:rsidR="00776BC8" w:rsidRDefault="00776BC8" w:rsidP="003569E8">
      <w:pPr>
        <w:jc w:val="both"/>
      </w:pPr>
      <w:r>
        <w:t>Nombre de poste</w:t>
      </w:r>
      <w:r w:rsidR="003569E8">
        <w:t>s</w:t>
      </w:r>
      <w:r>
        <w:t xml:space="preserve"> à pourvoir : </w:t>
      </w:r>
      <w:r w:rsidR="00ED3D8D">
        <w:t>1</w:t>
      </w:r>
    </w:p>
    <w:p w14:paraId="0D70CA18" w14:textId="111155F8" w:rsidR="00776BC8" w:rsidRDefault="003569E8" w:rsidP="003569E8">
      <w:pPr>
        <w:jc w:val="both"/>
      </w:pPr>
      <w:r>
        <w:t>Type de poste</w:t>
      </w:r>
      <w:r w:rsidR="00776BC8">
        <w:t xml:space="preserve"> : </w:t>
      </w:r>
      <w:r w:rsidR="00ED3D8D">
        <w:t>Technicien</w:t>
      </w:r>
    </w:p>
    <w:p w14:paraId="653C63F4" w14:textId="444B1C6A" w:rsidR="003569E8" w:rsidRDefault="003569E8" w:rsidP="003569E8">
      <w:pPr>
        <w:jc w:val="both"/>
      </w:pPr>
      <w:r>
        <w:t>Société : Kléber Rossillon Waterloo SA</w:t>
      </w:r>
    </w:p>
    <w:p w14:paraId="644EC1F4" w14:textId="50296661" w:rsidR="00776BC8" w:rsidRDefault="00776BC8" w:rsidP="003569E8">
      <w:pPr>
        <w:jc w:val="both"/>
      </w:pPr>
      <w:r>
        <w:t>Lieu de travail : Mémorial Bataille de Waterloo 1815, Braine-l’Alleud</w:t>
      </w:r>
    </w:p>
    <w:p w14:paraId="5F497426" w14:textId="5F5EAD71" w:rsidR="00EF5782" w:rsidRDefault="00EF5782" w:rsidP="003569E8">
      <w:pPr>
        <w:jc w:val="both"/>
      </w:pPr>
      <w:r>
        <w:tab/>
      </w:r>
      <w:r>
        <w:tab/>
        <w:t>Le Bivouac de l’Empereur et la Brasserie Wellington, Waterloo</w:t>
      </w:r>
    </w:p>
    <w:p w14:paraId="246F24D0" w14:textId="4012682D" w:rsidR="003569E8" w:rsidRDefault="003569E8" w:rsidP="003569E8">
      <w:pPr>
        <w:jc w:val="both"/>
      </w:pPr>
      <w:r>
        <w:t>Secteur d’activité : Tourisme – Gestion de musée</w:t>
      </w:r>
      <w:r w:rsidR="00ED3D8D">
        <w:t xml:space="preserve"> - Restauration</w:t>
      </w:r>
    </w:p>
    <w:p w14:paraId="41A68217" w14:textId="45AED7AE" w:rsidR="003D4CD9" w:rsidRDefault="003D4CD9" w:rsidP="003569E8">
      <w:pPr>
        <w:jc w:val="both"/>
      </w:pPr>
      <w:r>
        <w:t xml:space="preserve">Commission paritaire : </w:t>
      </w:r>
      <w:r w:rsidR="001F200E">
        <w:t>333</w:t>
      </w:r>
    </w:p>
    <w:p w14:paraId="06A38306" w14:textId="0DD0C0F5" w:rsidR="003569E8" w:rsidRDefault="003569E8" w:rsidP="003569E8">
      <w:pPr>
        <w:jc w:val="both"/>
      </w:pPr>
      <w:r>
        <w:t xml:space="preserve">Date d’entrée en fonction : </w:t>
      </w:r>
      <w:r w:rsidR="00ED3D8D">
        <w:t>mars 2022</w:t>
      </w:r>
    </w:p>
    <w:p w14:paraId="3C73A4DA" w14:textId="77777777" w:rsidR="00776BC8" w:rsidRDefault="00776BC8" w:rsidP="003569E8">
      <w:pPr>
        <w:jc w:val="both"/>
      </w:pPr>
    </w:p>
    <w:p w14:paraId="3B8818A9" w14:textId="77777777" w:rsidR="00776BC8" w:rsidRPr="00A075ED" w:rsidRDefault="00776BC8" w:rsidP="003569E8">
      <w:pPr>
        <w:jc w:val="both"/>
        <w:rPr>
          <w:rFonts w:cstheme="minorHAnsi"/>
          <w:b/>
          <w:smallCaps/>
          <w:u w:val="single"/>
        </w:rPr>
      </w:pPr>
      <w:r w:rsidRPr="00A075ED">
        <w:rPr>
          <w:rFonts w:cstheme="minorHAnsi"/>
          <w:b/>
          <w:smallCaps/>
          <w:u w:val="single"/>
        </w:rPr>
        <w:t>Kléber Rossillon Waterloo</w:t>
      </w:r>
    </w:p>
    <w:p w14:paraId="6F26E096" w14:textId="77777777" w:rsidR="00776BC8" w:rsidRPr="00D90A36" w:rsidRDefault="00776BC8" w:rsidP="003569E8">
      <w:pPr>
        <w:jc w:val="both"/>
        <w:rPr>
          <w:rFonts w:cstheme="minorHAnsi"/>
        </w:rPr>
      </w:pPr>
      <w:r w:rsidRPr="00D90A36">
        <w:rPr>
          <w:rFonts w:cstheme="minorHAnsi"/>
        </w:rPr>
        <w:t xml:space="preserve">Créée en 1995 avec l’ouverture au public </w:t>
      </w:r>
      <w:r>
        <w:rPr>
          <w:rFonts w:cstheme="minorHAnsi"/>
        </w:rPr>
        <w:t>des jardins de Marqueyssac, la</w:t>
      </w:r>
      <w:r w:rsidRPr="00D90A36">
        <w:rPr>
          <w:rFonts w:cstheme="minorHAnsi"/>
        </w:rPr>
        <w:t xml:space="preserve"> société </w:t>
      </w:r>
      <w:r>
        <w:rPr>
          <w:rFonts w:cstheme="minorHAnsi"/>
        </w:rPr>
        <w:t xml:space="preserve">Kléber Rossillon </w:t>
      </w:r>
      <w:r w:rsidRPr="00D90A36">
        <w:rPr>
          <w:rFonts w:cstheme="minorHAnsi"/>
        </w:rPr>
        <w:t>gère actuellement </w:t>
      </w:r>
      <w:r w:rsidRPr="00D90A36">
        <w:rPr>
          <w:rStyle w:val="lev"/>
          <w:rFonts w:cstheme="minorHAnsi"/>
          <w:b w:val="0"/>
          <w:bdr w:val="none" w:sz="0" w:space="0" w:color="auto" w:frame="1"/>
        </w:rPr>
        <w:t>dix sites patrimoniaux et touristiques en France et un en Belgique</w:t>
      </w:r>
      <w:r w:rsidRPr="00D90A36">
        <w:rPr>
          <w:rFonts w:cstheme="minorHAnsi"/>
        </w:rPr>
        <w:t>. Châteaux, musée, mémorial, train historique, vélorail, jardins, réplique de grotte préhistorique, ce patrimoine est exploité avec la même volonté de </w:t>
      </w:r>
      <w:r w:rsidRPr="00D90A36">
        <w:rPr>
          <w:rStyle w:val="lev"/>
          <w:rFonts w:cstheme="minorHAnsi"/>
          <w:b w:val="0"/>
          <w:bdr w:val="none" w:sz="0" w:space="0" w:color="auto" w:frame="1"/>
        </w:rPr>
        <w:t>préservation</w:t>
      </w:r>
      <w:r w:rsidRPr="00D90A36">
        <w:rPr>
          <w:rStyle w:val="lev"/>
          <w:rFonts w:cstheme="minorHAnsi"/>
          <w:bdr w:val="none" w:sz="0" w:space="0" w:color="auto" w:frame="1"/>
        </w:rPr>
        <w:t> </w:t>
      </w:r>
      <w:r w:rsidRPr="00D90A36">
        <w:rPr>
          <w:rFonts w:cstheme="minorHAnsi"/>
        </w:rPr>
        <w:t>et de </w:t>
      </w:r>
      <w:r w:rsidRPr="00D90A36">
        <w:rPr>
          <w:rStyle w:val="lev"/>
          <w:rFonts w:cstheme="minorHAnsi"/>
          <w:b w:val="0"/>
          <w:bdr w:val="none" w:sz="0" w:space="0" w:color="auto" w:frame="1"/>
        </w:rPr>
        <w:t>valorisation</w:t>
      </w:r>
      <w:r w:rsidRPr="00D90A36">
        <w:rPr>
          <w:rFonts w:cstheme="minorHAnsi"/>
        </w:rPr>
        <w:t>, mais aussi de</w:t>
      </w:r>
      <w:r w:rsidRPr="00D90A36">
        <w:rPr>
          <w:rStyle w:val="lev"/>
          <w:rFonts w:cstheme="minorHAnsi"/>
          <w:bdr w:val="none" w:sz="0" w:space="0" w:color="auto" w:frame="1"/>
        </w:rPr>
        <w:t> </w:t>
      </w:r>
      <w:r w:rsidRPr="00D90A36">
        <w:rPr>
          <w:rStyle w:val="lev"/>
          <w:rFonts w:cstheme="minorHAnsi"/>
          <w:b w:val="0"/>
          <w:bdr w:val="none" w:sz="0" w:space="0" w:color="auto" w:frame="1"/>
        </w:rPr>
        <w:t>développement de notoriété et de fréquentation</w:t>
      </w:r>
      <w:r w:rsidRPr="00D90A36">
        <w:rPr>
          <w:rFonts w:cstheme="minorHAnsi"/>
        </w:rPr>
        <w:t>.</w:t>
      </w:r>
    </w:p>
    <w:p w14:paraId="4182C87D" w14:textId="77777777" w:rsidR="00776BC8" w:rsidRPr="00D90A36" w:rsidRDefault="00776BC8" w:rsidP="003569E8">
      <w:pPr>
        <w:jc w:val="both"/>
        <w:rPr>
          <w:rFonts w:cstheme="minorHAnsi"/>
        </w:rPr>
      </w:pPr>
      <w:r w:rsidRPr="00D90A36">
        <w:rPr>
          <w:rFonts w:cstheme="minorHAnsi"/>
        </w:rPr>
        <w:t>L’</w:t>
      </w:r>
      <w:r w:rsidRPr="00D90A36">
        <w:rPr>
          <w:rStyle w:val="lev"/>
          <w:rFonts w:cstheme="minorHAnsi"/>
          <w:b w:val="0"/>
          <w:bdr w:val="none" w:sz="0" w:space="0" w:color="auto" w:frame="1"/>
        </w:rPr>
        <w:t>ouverture au public</w:t>
      </w:r>
      <w:r w:rsidRPr="00D90A36">
        <w:rPr>
          <w:rFonts w:cstheme="minorHAnsi"/>
        </w:rPr>
        <w:t> de chacun de ces sites a </w:t>
      </w:r>
      <w:r w:rsidRPr="00D90A36">
        <w:rPr>
          <w:rStyle w:val="lev"/>
          <w:rFonts w:cstheme="minorHAnsi"/>
          <w:b w:val="0"/>
          <w:bdr w:val="none" w:sz="0" w:space="0" w:color="auto" w:frame="1"/>
        </w:rPr>
        <w:t>entièrement</w:t>
      </w:r>
      <w:r w:rsidRPr="00D90A36">
        <w:rPr>
          <w:rFonts w:cstheme="minorHAnsi"/>
        </w:rPr>
        <w:t> été </w:t>
      </w:r>
      <w:r w:rsidRPr="00D90A36">
        <w:rPr>
          <w:rStyle w:val="lev"/>
          <w:rFonts w:cstheme="minorHAnsi"/>
          <w:b w:val="0"/>
          <w:bdr w:val="none" w:sz="0" w:space="0" w:color="auto" w:frame="1"/>
        </w:rPr>
        <w:t>conçue ou renouvelée</w:t>
      </w:r>
      <w:r w:rsidRPr="00D90A36">
        <w:rPr>
          <w:rFonts w:cstheme="minorHAnsi"/>
        </w:rPr>
        <w:t>, conjuguant un respect de l’histoire des lieux et une connaissance des publics à un contexte culturel et économique.</w:t>
      </w:r>
    </w:p>
    <w:p w14:paraId="51522FC3" w14:textId="58B4060D" w:rsidR="00776BC8" w:rsidRPr="00D90A36" w:rsidRDefault="00776BC8" w:rsidP="003569E8">
      <w:pPr>
        <w:jc w:val="both"/>
        <w:rPr>
          <w:rFonts w:cstheme="minorHAnsi"/>
        </w:rPr>
      </w:pPr>
      <w:r w:rsidRPr="00D90A36">
        <w:rPr>
          <w:rFonts w:cstheme="minorHAnsi"/>
        </w:rPr>
        <w:t>Depuis avril 2019, Kléber Rossillon Waterloo, filiale belge du groupe, gère le site du Mémorial Waterloo 1815. Le site comprend le musée du Mémorial, le Panorama, la Butte du Lion, la ferme d’Hougoumont</w:t>
      </w:r>
      <w:r>
        <w:rPr>
          <w:rFonts w:cstheme="minorHAnsi"/>
        </w:rPr>
        <w:t xml:space="preserve"> ainsi que deux restaurants, la Brasserie Wellington et le Bivouac de l’Empereur. </w:t>
      </w:r>
    </w:p>
    <w:p w14:paraId="58FF2933" w14:textId="77777777" w:rsidR="00776BC8" w:rsidRDefault="00776BC8" w:rsidP="003569E8">
      <w:pPr>
        <w:jc w:val="both"/>
      </w:pPr>
    </w:p>
    <w:p w14:paraId="4FDC6FCE" w14:textId="3369DD25" w:rsidR="00776BC8" w:rsidRPr="00E30275" w:rsidRDefault="003C0AFA" w:rsidP="00E30275">
      <w:pPr>
        <w:pBdr>
          <w:bottom w:val="single" w:sz="4" w:space="1" w:color="auto"/>
        </w:pBdr>
        <w:jc w:val="both"/>
        <w:rPr>
          <w:rFonts w:eastAsia="Times New Roman" w:cstheme="minorHAnsi"/>
          <w:smallCaps/>
          <w:lang w:eastAsia="fr-BE"/>
        </w:rPr>
      </w:pPr>
      <w:r w:rsidRPr="00E30275">
        <w:rPr>
          <w:rFonts w:eastAsia="Times New Roman" w:cstheme="minorHAnsi"/>
          <w:b/>
          <w:bCs/>
          <w:smallCaps/>
          <w:lang w:eastAsia="fr-BE"/>
        </w:rPr>
        <w:t>Poste</w:t>
      </w:r>
    </w:p>
    <w:p w14:paraId="55F8EE35" w14:textId="77777777" w:rsidR="00E30275" w:rsidRDefault="00E30275" w:rsidP="003569E8">
      <w:pPr>
        <w:jc w:val="both"/>
        <w:rPr>
          <w:rFonts w:ascii="Calibri" w:hAnsi="Calibri"/>
        </w:rPr>
      </w:pPr>
    </w:p>
    <w:p w14:paraId="1691E34A" w14:textId="20EFD69E" w:rsidR="00ED3D8D" w:rsidRPr="00ED3D8D" w:rsidRDefault="00A075ED" w:rsidP="003569E8">
      <w:pPr>
        <w:jc w:val="both"/>
        <w:rPr>
          <w:rFonts w:ascii="Calibri" w:hAnsi="Calibri"/>
        </w:rPr>
      </w:pPr>
      <w:r>
        <w:rPr>
          <w:rFonts w:ascii="Calibri" w:hAnsi="Calibri"/>
        </w:rPr>
        <w:t>E</w:t>
      </w:r>
      <w:r w:rsidR="003C0AFA">
        <w:rPr>
          <w:rFonts w:ascii="Calibri" w:hAnsi="Calibri"/>
        </w:rPr>
        <w:t>n tant que</w:t>
      </w:r>
      <w:r w:rsidR="001D4917">
        <w:rPr>
          <w:rFonts w:ascii="Calibri" w:hAnsi="Calibri"/>
          <w:b/>
        </w:rPr>
        <w:t xml:space="preserve"> </w:t>
      </w:r>
      <w:r w:rsidR="00ED3D8D">
        <w:rPr>
          <w:rFonts w:ascii="Calibri" w:hAnsi="Calibri"/>
          <w:b/>
        </w:rPr>
        <w:t>technicien</w:t>
      </w:r>
      <w:r w:rsidR="003C0AFA">
        <w:rPr>
          <w:rFonts w:ascii="Calibri" w:hAnsi="Calibri"/>
          <w:color w:val="000000"/>
        </w:rPr>
        <w:t>,</w:t>
      </w:r>
      <w:r w:rsidR="003C0AFA">
        <w:rPr>
          <w:rFonts w:ascii="Calibri" w:hAnsi="Calibri"/>
        </w:rPr>
        <w:t xml:space="preserve"> </w:t>
      </w:r>
      <w:r>
        <w:rPr>
          <w:rFonts w:ascii="Calibri" w:hAnsi="Calibri"/>
        </w:rPr>
        <w:t>vous avez</w:t>
      </w:r>
      <w:r w:rsidR="003C0AFA">
        <w:rPr>
          <w:rFonts w:ascii="Calibri" w:hAnsi="Calibri"/>
        </w:rPr>
        <w:t xml:space="preserve"> pour mission</w:t>
      </w:r>
      <w:r>
        <w:rPr>
          <w:rFonts w:ascii="Calibri" w:hAnsi="Calibri"/>
        </w:rPr>
        <w:t>s :</w:t>
      </w:r>
    </w:p>
    <w:p w14:paraId="660A9881" w14:textId="74E3E9B1" w:rsidR="00ED3D8D" w:rsidRPr="00ED3D8D" w:rsidRDefault="00ED3D8D" w:rsidP="00ED3D8D">
      <w:pPr>
        <w:numPr>
          <w:ilvl w:val="0"/>
          <w:numId w:val="17"/>
        </w:numPr>
        <w:shd w:val="clear" w:color="auto" w:fill="FFFFFF"/>
        <w:spacing w:line="240" w:lineRule="auto"/>
        <w:jc w:val="both"/>
        <w:rPr>
          <w:rFonts w:eastAsia="Arial" w:cstheme="minorHAnsi"/>
          <w:color w:val="000000"/>
        </w:rPr>
      </w:pPr>
      <w:r w:rsidRPr="00ED3D8D">
        <w:rPr>
          <w:rFonts w:eastAsia="Arial" w:cstheme="minorHAnsi"/>
          <w:color w:val="000000"/>
        </w:rPr>
        <w:t>Intervenir rapidement de façon autonome, après une période de formation, sur les dépannages, travail curatif et préventif</w:t>
      </w:r>
      <w:r>
        <w:rPr>
          <w:rFonts w:eastAsia="Arial" w:cstheme="minorHAnsi"/>
          <w:color w:val="000000"/>
        </w:rPr>
        <w:t> ;</w:t>
      </w:r>
    </w:p>
    <w:p w14:paraId="3F896A99" w14:textId="349C44F6" w:rsidR="00ED3D8D" w:rsidRPr="00ED3D8D" w:rsidRDefault="00ED3D8D" w:rsidP="00ED3D8D">
      <w:pPr>
        <w:numPr>
          <w:ilvl w:val="0"/>
          <w:numId w:val="17"/>
        </w:numPr>
        <w:shd w:val="clear" w:color="auto" w:fill="FFFFFF"/>
        <w:spacing w:line="240" w:lineRule="auto"/>
        <w:jc w:val="both"/>
        <w:rPr>
          <w:rFonts w:eastAsia="Arial" w:cstheme="minorHAnsi"/>
          <w:color w:val="000000"/>
        </w:rPr>
      </w:pPr>
      <w:r w:rsidRPr="00ED3D8D">
        <w:rPr>
          <w:rFonts w:eastAsia="Arial" w:cstheme="minorHAnsi"/>
          <w:color w:val="000000"/>
        </w:rPr>
        <w:t>Participer à des actions de progrès</w:t>
      </w:r>
      <w:r>
        <w:rPr>
          <w:rFonts w:eastAsia="Arial" w:cstheme="minorHAnsi"/>
          <w:color w:val="000000"/>
        </w:rPr>
        <w:t> ;</w:t>
      </w:r>
    </w:p>
    <w:p w14:paraId="15CB5257" w14:textId="46BABBD9" w:rsidR="00ED3D8D" w:rsidRPr="00ED3D8D" w:rsidRDefault="00ED3D8D" w:rsidP="00ED3D8D">
      <w:pPr>
        <w:numPr>
          <w:ilvl w:val="0"/>
          <w:numId w:val="17"/>
        </w:numPr>
        <w:shd w:val="clear" w:color="auto" w:fill="FFFFFF"/>
        <w:spacing w:line="240" w:lineRule="auto"/>
        <w:jc w:val="both"/>
        <w:rPr>
          <w:rFonts w:eastAsia="Arial" w:cstheme="minorHAnsi"/>
          <w:color w:val="000000"/>
        </w:rPr>
      </w:pPr>
      <w:r w:rsidRPr="00ED3D8D">
        <w:rPr>
          <w:rFonts w:eastAsia="Arial" w:cstheme="minorHAnsi"/>
          <w:color w:val="000000"/>
        </w:rPr>
        <w:t>Apporter une expertise technique sur le terrain et proposer des améliorations sur les équipements</w:t>
      </w:r>
      <w:r>
        <w:rPr>
          <w:rFonts w:eastAsia="Arial" w:cstheme="minorHAnsi"/>
          <w:color w:val="000000"/>
        </w:rPr>
        <w:t> ;</w:t>
      </w:r>
    </w:p>
    <w:p w14:paraId="3F867AFF" w14:textId="04C54B5A" w:rsidR="001D4917" w:rsidRPr="00ED3D8D" w:rsidRDefault="00ED3D8D" w:rsidP="00ED3D8D">
      <w:pPr>
        <w:numPr>
          <w:ilvl w:val="0"/>
          <w:numId w:val="17"/>
        </w:numPr>
        <w:shd w:val="clear" w:color="auto" w:fill="FFFFFF"/>
        <w:spacing w:after="240" w:line="240" w:lineRule="auto"/>
        <w:jc w:val="both"/>
        <w:rPr>
          <w:rFonts w:eastAsia="Arial" w:cstheme="minorHAnsi"/>
          <w:color w:val="000000"/>
        </w:rPr>
      </w:pPr>
      <w:r w:rsidRPr="00ED3D8D">
        <w:rPr>
          <w:rFonts w:eastAsia="Arial" w:cstheme="minorHAnsi"/>
          <w:color w:val="000000"/>
        </w:rPr>
        <w:t>Relayer les objectifs et les valeurs de l’entreprise</w:t>
      </w:r>
      <w:r>
        <w:rPr>
          <w:rFonts w:eastAsia="Arial" w:cstheme="minorHAnsi"/>
          <w:color w:val="000000"/>
        </w:rPr>
        <w:t>.</w:t>
      </w:r>
    </w:p>
    <w:p w14:paraId="7011AA61" w14:textId="42E38034" w:rsidR="00776BC8" w:rsidRPr="003C0AFA" w:rsidRDefault="00776BC8" w:rsidP="003569E8">
      <w:pPr>
        <w:jc w:val="both"/>
        <w:rPr>
          <w:rFonts w:eastAsia="Times New Roman" w:cstheme="minorHAnsi"/>
          <w:b/>
          <w:bCs/>
          <w:lang w:eastAsia="fr-BE"/>
        </w:rPr>
      </w:pPr>
    </w:p>
    <w:p w14:paraId="3B356439" w14:textId="0A52C06B" w:rsidR="008C0471" w:rsidRPr="008C0471" w:rsidRDefault="005B4419" w:rsidP="00E30275">
      <w:pPr>
        <w:pBdr>
          <w:bottom w:val="single" w:sz="4" w:space="1" w:color="auto"/>
        </w:pBdr>
        <w:jc w:val="both"/>
        <w:rPr>
          <w:rFonts w:eastAsia="Times New Roman" w:cstheme="minorHAnsi"/>
          <w:b/>
          <w:bCs/>
          <w:smallCaps/>
          <w:lang w:eastAsia="fr-BE"/>
        </w:rPr>
      </w:pPr>
      <w:r w:rsidRPr="00E30275">
        <w:rPr>
          <w:rFonts w:eastAsia="Times New Roman" w:cstheme="minorHAnsi"/>
          <w:b/>
          <w:bCs/>
          <w:smallCaps/>
          <w:lang w:eastAsia="fr-BE"/>
        </w:rPr>
        <w:t>Compétences</w:t>
      </w:r>
      <w:r w:rsidR="00367D7A">
        <w:rPr>
          <w:rFonts w:eastAsia="Times New Roman" w:cstheme="minorHAnsi"/>
          <w:b/>
          <w:bCs/>
          <w:smallCaps/>
          <w:lang w:eastAsia="fr-BE"/>
        </w:rPr>
        <w:t xml:space="preserve"> requises</w:t>
      </w:r>
    </w:p>
    <w:p w14:paraId="0595A2BE" w14:textId="77777777" w:rsidR="008C0471" w:rsidRPr="008C0471" w:rsidRDefault="008C0471" w:rsidP="008C0471">
      <w:pPr>
        <w:jc w:val="both"/>
        <w:rPr>
          <w:rFonts w:eastAsia="Times New Roman" w:cstheme="minorHAnsi"/>
          <w:u w:val="single"/>
          <w:lang w:eastAsia="fr-BE"/>
        </w:rPr>
      </w:pPr>
    </w:p>
    <w:p w14:paraId="4CE8EA6A" w14:textId="4AB6007A" w:rsidR="00ED3D8D" w:rsidRPr="00392D82" w:rsidRDefault="00ED3D8D" w:rsidP="00ED3D8D">
      <w:pPr>
        <w:numPr>
          <w:ilvl w:val="0"/>
          <w:numId w:val="26"/>
        </w:numPr>
        <w:shd w:val="clear" w:color="auto" w:fill="FFFFFF"/>
        <w:spacing w:line="240" w:lineRule="auto"/>
        <w:jc w:val="both"/>
        <w:rPr>
          <w:rFonts w:ascii="Calibri" w:eastAsia="Arial" w:hAnsi="Calibri" w:cs="Calibri"/>
          <w:color w:val="000000"/>
        </w:rPr>
      </w:pPr>
      <w:r w:rsidRPr="00392D82">
        <w:rPr>
          <w:rFonts w:ascii="Calibri" w:eastAsia="Arial" w:hAnsi="Calibri" w:cs="Calibri"/>
          <w:color w:val="000000"/>
        </w:rPr>
        <w:t>Vous êtes à l’aise avec la manipulation des outils de bricolage y compris les outils de jardin</w:t>
      </w:r>
      <w:r>
        <w:rPr>
          <w:rFonts w:ascii="Calibri" w:eastAsia="Arial" w:hAnsi="Calibri" w:cs="Calibri"/>
          <w:color w:val="000000"/>
        </w:rPr>
        <w:t> ;</w:t>
      </w:r>
    </w:p>
    <w:p w14:paraId="1E75CF5C" w14:textId="35B0D44B" w:rsidR="00ED3D8D" w:rsidRPr="00392D82" w:rsidRDefault="00ED3D8D" w:rsidP="00ED3D8D">
      <w:pPr>
        <w:numPr>
          <w:ilvl w:val="0"/>
          <w:numId w:val="26"/>
        </w:numPr>
        <w:shd w:val="clear" w:color="auto" w:fill="FFFFFF"/>
        <w:spacing w:line="240" w:lineRule="auto"/>
        <w:jc w:val="both"/>
        <w:rPr>
          <w:rFonts w:ascii="Calibri" w:eastAsia="Arial" w:hAnsi="Calibri" w:cs="Calibri"/>
          <w:color w:val="000000"/>
        </w:rPr>
      </w:pPr>
      <w:r w:rsidRPr="00392D82">
        <w:rPr>
          <w:rFonts w:ascii="Calibri" w:eastAsia="Arial" w:hAnsi="Calibri" w:cs="Calibri"/>
          <w:color w:val="000000"/>
        </w:rPr>
        <w:t>Vous êtes ponctuel, volontaire et faites preuve de rigueur dans votre travail</w:t>
      </w:r>
      <w:r>
        <w:rPr>
          <w:rFonts w:ascii="Calibri" w:eastAsia="Arial" w:hAnsi="Calibri" w:cs="Calibri"/>
          <w:color w:val="000000"/>
        </w:rPr>
        <w:t> ;</w:t>
      </w:r>
    </w:p>
    <w:p w14:paraId="28A0B0A6" w14:textId="735A1C80" w:rsidR="00ED3D8D" w:rsidRPr="00392D82" w:rsidRDefault="00ED3D8D" w:rsidP="00ED3D8D">
      <w:pPr>
        <w:numPr>
          <w:ilvl w:val="0"/>
          <w:numId w:val="26"/>
        </w:numPr>
        <w:shd w:val="clear" w:color="auto" w:fill="FFFFFF"/>
        <w:spacing w:line="240" w:lineRule="auto"/>
        <w:jc w:val="both"/>
        <w:rPr>
          <w:rFonts w:ascii="Calibri" w:eastAsia="Arial" w:hAnsi="Calibri" w:cs="Calibri"/>
          <w:color w:val="000000"/>
        </w:rPr>
      </w:pPr>
      <w:r w:rsidRPr="00392D82">
        <w:rPr>
          <w:rFonts w:ascii="Calibri" w:eastAsia="Arial" w:hAnsi="Calibri" w:cs="Calibri"/>
          <w:color w:val="000000"/>
        </w:rPr>
        <w:t>Vous vous montrez autonome et débrouillard</w:t>
      </w:r>
      <w:r>
        <w:rPr>
          <w:rFonts w:ascii="Calibri" w:eastAsia="Arial" w:hAnsi="Calibri" w:cs="Calibri"/>
          <w:color w:val="000000"/>
        </w:rPr>
        <w:t> ;</w:t>
      </w:r>
    </w:p>
    <w:p w14:paraId="37A59AEF" w14:textId="36389E3F" w:rsidR="00ED3D8D" w:rsidRPr="00392D82" w:rsidRDefault="00ED3D8D" w:rsidP="00ED3D8D">
      <w:pPr>
        <w:numPr>
          <w:ilvl w:val="0"/>
          <w:numId w:val="26"/>
        </w:numPr>
        <w:shd w:val="clear" w:color="auto" w:fill="FFFFFF"/>
        <w:spacing w:line="240" w:lineRule="auto"/>
        <w:jc w:val="both"/>
        <w:rPr>
          <w:rFonts w:ascii="Calibri" w:eastAsia="Arial" w:hAnsi="Calibri" w:cs="Calibri"/>
          <w:color w:val="000000"/>
        </w:rPr>
      </w:pPr>
      <w:r w:rsidRPr="00392D82">
        <w:rPr>
          <w:rFonts w:ascii="Calibri" w:eastAsia="Arial" w:hAnsi="Calibri" w:cs="Calibri"/>
          <w:color w:val="000000"/>
        </w:rPr>
        <w:t>Vous démontrez une bonne aisance relationnelle, un bon esprit d’équipe</w:t>
      </w:r>
      <w:r>
        <w:rPr>
          <w:rFonts w:ascii="Calibri" w:eastAsia="Arial" w:hAnsi="Calibri" w:cs="Calibri"/>
          <w:color w:val="000000"/>
        </w:rPr>
        <w:t> ;</w:t>
      </w:r>
    </w:p>
    <w:p w14:paraId="6735995D" w14:textId="0071D71A" w:rsidR="00ED3D8D" w:rsidRPr="00392D82" w:rsidRDefault="00ED3D8D" w:rsidP="00ED3D8D">
      <w:pPr>
        <w:numPr>
          <w:ilvl w:val="0"/>
          <w:numId w:val="26"/>
        </w:numPr>
        <w:shd w:val="clear" w:color="auto" w:fill="FFFFFF"/>
        <w:spacing w:line="240" w:lineRule="auto"/>
        <w:jc w:val="both"/>
        <w:rPr>
          <w:rFonts w:ascii="Calibri" w:eastAsia="Arial" w:hAnsi="Calibri" w:cs="Calibri"/>
          <w:color w:val="000000"/>
        </w:rPr>
      </w:pPr>
      <w:r w:rsidRPr="00392D82">
        <w:rPr>
          <w:rFonts w:ascii="Calibri" w:eastAsia="Arial" w:hAnsi="Calibri" w:cs="Calibri"/>
          <w:color w:val="000000"/>
        </w:rPr>
        <w:t>Méthodique et réfléchi, vous possédez le sens du détail</w:t>
      </w:r>
      <w:r>
        <w:rPr>
          <w:rFonts w:ascii="Calibri" w:eastAsia="Arial" w:hAnsi="Calibri" w:cs="Calibri"/>
          <w:color w:val="000000"/>
        </w:rPr>
        <w:t> ;</w:t>
      </w:r>
    </w:p>
    <w:p w14:paraId="0E497D20" w14:textId="35B60CF8" w:rsidR="00ED3D8D" w:rsidRPr="00392D82" w:rsidRDefault="00ED3D8D" w:rsidP="00ED3D8D">
      <w:pPr>
        <w:numPr>
          <w:ilvl w:val="0"/>
          <w:numId w:val="26"/>
        </w:numPr>
        <w:shd w:val="clear" w:color="auto" w:fill="FFFFFF"/>
        <w:spacing w:line="240" w:lineRule="auto"/>
        <w:jc w:val="both"/>
        <w:rPr>
          <w:rFonts w:ascii="Calibri" w:eastAsia="Arial" w:hAnsi="Calibri" w:cs="Calibri"/>
          <w:color w:val="000000"/>
        </w:rPr>
      </w:pPr>
      <w:r w:rsidRPr="00392D82">
        <w:rPr>
          <w:rFonts w:ascii="Calibri" w:eastAsia="Arial" w:hAnsi="Calibri" w:cs="Calibri"/>
          <w:color w:val="000000"/>
        </w:rPr>
        <w:t>Vous vous montrez exemplaire et exigeant sur la sécurité</w:t>
      </w:r>
      <w:r>
        <w:rPr>
          <w:rFonts w:ascii="Calibri" w:eastAsia="Arial" w:hAnsi="Calibri" w:cs="Calibri"/>
          <w:color w:val="000000"/>
        </w:rPr>
        <w:t> ;</w:t>
      </w:r>
    </w:p>
    <w:p w14:paraId="3451DD2A" w14:textId="3999449B" w:rsidR="00ED3D8D" w:rsidRPr="00392D82" w:rsidRDefault="00ED3D8D" w:rsidP="00ED3D8D">
      <w:pPr>
        <w:numPr>
          <w:ilvl w:val="0"/>
          <w:numId w:val="26"/>
        </w:numPr>
        <w:shd w:val="clear" w:color="auto" w:fill="FFFFFF"/>
        <w:spacing w:after="240" w:line="240" w:lineRule="auto"/>
        <w:jc w:val="both"/>
        <w:rPr>
          <w:rFonts w:ascii="Calibri" w:eastAsia="Arial" w:hAnsi="Calibri" w:cs="Calibri"/>
          <w:color w:val="000000"/>
        </w:rPr>
      </w:pPr>
      <w:r w:rsidRPr="00392D82">
        <w:rPr>
          <w:rFonts w:ascii="Calibri" w:eastAsia="Arial" w:hAnsi="Calibri" w:cs="Calibri"/>
          <w:color w:val="000000"/>
        </w:rPr>
        <w:t>L’utilisation avec aisance des outils informatiques (Word, Excel) constituent des atouts</w:t>
      </w:r>
      <w:r>
        <w:rPr>
          <w:rFonts w:ascii="Calibri" w:eastAsia="Arial" w:hAnsi="Calibri" w:cs="Calibri"/>
          <w:color w:val="000000"/>
        </w:rPr>
        <w:t>.</w:t>
      </w:r>
    </w:p>
    <w:p w14:paraId="53C4E83A" w14:textId="77777777" w:rsidR="00ED3D8D" w:rsidRDefault="00ED3D8D">
      <w:pPr>
        <w:rPr>
          <w:rFonts w:cstheme="minorHAnsi"/>
          <w:b/>
          <w:bCs/>
          <w:smallCaps/>
        </w:rPr>
      </w:pPr>
      <w:r>
        <w:rPr>
          <w:rFonts w:cstheme="minorHAnsi"/>
          <w:b/>
          <w:bCs/>
          <w:smallCaps/>
        </w:rPr>
        <w:br w:type="page"/>
      </w:r>
    </w:p>
    <w:p w14:paraId="25367A29" w14:textId="1D334AAF" w:rsidR="00776BC8" w:rsidRPr="00E30275" w:rsidRDefault="00367D7A" w:rsidP="00E30275">
      <w:pPr>
        <w:pBdr>
          <w:bottom w:val="single" w:sz="4" w:space="1" w:color="auto"/>
        </w:pBdr>
        <w:jc w:val="both"/>
        <w:rPr>
          <w:rFonts w:cstheme="minorHAnsi"/>
          <w:b/>
          <w:bCs/>
          <w:smallCaps/>
        </w:rPr>
      </w:pPr>
      <w:r>
        <w:rPr>
          <w:rFonts w:cstheme="minorHAnsi"/>
          <w:b/>
          <w:bCs/>
          <w:smallCaps/>
        </w:rPr>
        <w:lastRenderedPageBreak/>
        <w:t>P</w:t>
      </w:r>
      <w:r w:rsidR="005B4419" w:rsidRPr="00E30275">
        <w:rPr>
          <w:rFonts w:cstheme="minorHAnsi"/>
          <w:b/>
          <w:bCs/>
          <w:smallCaps/>
        </w:rPr>
        <w:t>rofil</w:t>
      </w:r>
      <w:r>
        <w:rPr>
          <w:rFonts w:cstheme="minorHAnsi"/>
          <w:b/>
          <w:bCs/>
          <w:smallCaps/>
        </w:rPr>
        <w:t xml:space="preserve"> recherché</w:t>
      </w:r>
    </w:p>
    <w:p w14:paraId="25D1BDE6" w14:textId="77777777" w:rsidR="008C0471" w:rsidRPr="00D77F9E" w:rsidRDefault="008C0471" w:rsidP="003569E8">
      <w:pPr>
        <w:jc w:val="both"/>
        <w:rPr>
          <w:rFonts w:cstheme="minorHAnsi"/>
        </w:rPr>
      </w:pPr>
    </w:p>
    <w:p w14:paraId="22A4A748" w14:textId="30E6B21A" w:rsidR="00ED3D8D" w:rsidRPr="00D77F9E" w:rsidRDefault="00ED3D8D" w:rsidP="00ED3D8D">
      <w:pPr>
        <w:shd w:val="clear" w:color="auto" w:fill="FFFFFF"/>
        <w:spacing w:line="240" w:lineRule="auto"/>
        <w:jc w:val="both"/>
        <w:rPr>
          <w:rFonts w:eastAsia="Arial" w:cstheme="minorHAnsi"/>
          <w:color w:val="000000"/>
        </w:rPr>
      </w:pPr>
      <w:r w:rsidRPr="00D77F9E">
        <w:rPr>
          <w:rFonts w:eastAsia="Arial" w:cstheme="minorHAnsi"/>
          <w:color w:val="000000"/>
        </w:rPr>
        <w:t>Vous possédez au minimum</w:t>
      </w:r>
      <w:r w:rsidRPr="00D77F9E">
        <w:rPr>
          <w:rFonts w:eastAsia="Arial" w:cstheme="minorHAnsi"/>
        </w:rPr>
        <w:t xml:space="preserve"> d’</w:t>
      </w:r>
      <w:r w:rsidRPr="00D77F9E">
        <w:rPr>
          <w:rFonts w:eastAsia="Arial" w:cstheme="minorHAnsi"/>
          <w:color w:val="000000"/>
        </w:rPr>
        <w:t>un diplôme A4 à orientation électrique.</w:t>
      </w:r>
    </w:p>
    <w:p w14:paraId="1D4B543B" w14:textId="1FF77013" w:rsidR="00D77F9E" w:rsidRPr="00D77F9E" w:rsidRDefault="00D77F9E" w:rsidP="00D77F9E">
      <w:pPr>
        <w:shd w:val="clear" w:color="auto" w:fill="FFFFFF"/>
        <w:spacing w:line="240" w:lineRule="auto"/>
        <w:rPr>
          <w:rFonts w:eastAsia="Arial" w:cstheme="minorHAnsi"/>
          <w:color w:val="000000"/>
        </w:rPr>
      </w:pPr>
      <w:r w:rsidRPr="00D77F9E">
        <w:rPr>
          <w:rFonts w:eastAsia="Arial" w:cstheme="minorHAnsi"/>
          <w:color w:val="000000"/>
        </w:rPr>
        <w:t>Vous êtes disposé à travailler dans régime de travail variable (weekend et jour férié)</w:t>
      </w:r>
      <w:r w:rsidR="0024109E">
        <w:rPr>
          <w:rFonts w:eastAsia="Arial" w:cstheme="minorHAnsi"/>
          <w:color w:val="000000"/>
        </w:rPr>
        <w:t>.</w:t>
      </w:r>
    </w:p>
    <w:p w14:paraId="199112BB" w14:textId="28ECD015" w:rsidR="0060661F" w:rsidRPr="00D77F9E" w:rsidRDefault="00ED3D8D" w:rsidP="0060661F">
      <w:pPr>
        <w:shd w:val="clear" w:color="auto" w:fill="FFFFFF"/>
        <w:spacing w:line="240" w:lineRule="auto"/>
        <w:jc w:val="both"/>
        <w:rPr>
          <w:rFonts w:eastAsia="Arial" w:cstheme="minorHAnsi"/>
          <w:color w:val="000000"/>
        </w:rPr>
      </w:pPr>
      <w:bookmarkStart w:id="0" w:name="_gjdgxs" w:colFirst="0" w:colLast="0"/>
      <w:bookmarkEnd w:id="0"/>
      <w:r w:rsidRPr="00D77F9E">
        <w:rPr>
          <w:rFonts w:eastAsia="Arial" w:cstheme="minorHAnsi"/>
          <w:color w:val="000000"/>
        </w:rPr>
        <w:t>Langue: français (</w:t>
      </w:r>
      <w:r w:rsidR="001001F4">
        <w:rPr>
          <w:rFonts w:eastAsia="Arial" w:cstheme="minorHAnsi"/>
          <w:color w:val="000000"/>
        </w:rPr>
        <w:t>r</w:t>
      </w:r>
      <w:r w:rsidRPr="00D77F9E">
        <w:rPr>
          <w:rFonts w:eastAsia="Arial" w:cstheme="minorHAnsi"/>
          <w:color w:val="000000"/>
        </w:rPr>
        <w:t>equis)</w:t>
      </w:r>
      <w:r w:rsidR="0024109E">
        <w:rPr>
          <w:rFonts w:eastAsia="Arial" w:cstheme="minorHAnsi"/>
          <w:color w:val="000000"/>
        </w:rPr>
        <w:t>.</w:t>
      </w:r>
    </w:p>
    <w:p w14:paraId="012130C9" w14:textId="00716735" w:rsidR="003569E8" w:rsidRPr="00D77F9E" w:rsidRDefault="00CD24AF" w:rsidP="0060661F">
      <w:pPr>
        <w:shd w:val="clear" w:color="auto" w:fill="FFFFFF"/>
        <w:spacing w:line="240" w:lineRule="auto"/>
        <w:jc w:val="both"/>
        <w:rPr>
          <w:rFonts w:eastAsia="Arial" w:cstheme="minorHAnsi"/>
          <w:color w:val="000000"/>
        </w:rPr>
      </w:pPr>
      <w:r w:rsidRPr="00D77F9E">
        <w:rPr>
          <w:rFonts w:eastAsia="Times New Roman" w:cstheme="minorHAnsi"/>
          <w:lang w:eastAsia="fr-BE"/>
        </w:rPr>
        <w:t>Vous êtes détenteur d’un p</w:t>
      </w:r>
      <w:r w:rsidR="003569E8" w:rsidRPr="00D77F9E">
        <w:rPr>
          <w:rFonts w:eastAsia="Times New Roman" w:cstheme="minorHAnsi"/>
          <w:lang w:eastAsia="fr-BE"/>
        </w:rPr>
        <w:t>ermis de conduire B</w:t>
      </w:r>
      <w:r w:rsidRPr="00D77F9E">
        <w:rPr>
          <w:rFonts w:eastAsia="Times New Roman" w:cstheme="minorHAnsi"/>
          <w:lang w:eastAsia="fr-BE"/>
        </w:rPr>
        <w:t>.</w:t>
      </w:r>
    </w:p>
    <w:p w14:paraId="650D0767" w14:textId="77777777" w:rsidR="00D77F9E" w:rsidRDefault="00D77F9E" w:rsidP="003569E8">
      <w:pPr>
        <w:jc w:val="both"/>
        <w:rPr>
          <w:rFonts w:cstheme="minorHAnsi"/>
        </w:rPr>
      </w:pPr>
    </w:p>
    <w:p w14:paraId="78E16E75" w14:textId="7C2D14B6" w:rsidR="00776BC8" w:rsidRPr="00E30275" w:rsidRDefault="003C0AFA" w:rsidP="00E30275">
      <w:pPr>
        <w:pBdr>
          <w:bottom w:val="single" w:sz="4" w:space="1" w:color="auto"/>
        </w:pBdr>
        <w:jc w:val="both"/>
        <w:rPr>
          <w:rFonts w:cstheme="minorHAnsi"/>
          <w:smallCaps/>
        </w:rPr>
      </w:pPr>
      <w:r w:rsidRPr="00E30275">
        <w:rPr>
          <w:rFonts w:cstheme="minorHAnsi"/>
          <w:b/>
          <w:bCs/>
          <w:smallCaps/>
        </w:rPr>
        <w:t>No</w:t>
      </w:r>
      <w:r w:rsidR="005B4419" w:rsidRPr="00E30275">
        <w:rPr>
          <w:rFonts w:cstheme="minorHAnsi"/>
          <w:b/>
          <w:bCs/>
          <w:smallCaps/>
        </w:rPr>
        <w:t>tre offre</w:t>
      </w:r>
    </w:p>
    <w:p w14:paraId="73C0B391" w14:textId="77777777" w:rsidR="00ED3D8D" w:rsidRDefault="00ED3D8D" w:rsidP="00ED3D8D">
      <w:pPr>
        <w:shd w:val="clear" w:color="auto" w:fill="FFFFFF"/>
        <w:spacing w:line="240" w:lineRule="auto"/>
        <w:jc w:val="both"/>
        <w:rPr>
          <w:rFonts w:eastAsia="Arial" w:cstheme="minorHAnsi"/>
          <w:color w:val="000000"/>
        </w:rPr>
      </w:pPr>
    </w:p>
    <w:p w14:paraId="016FD9AD" w14:textId="4D7AB340" w:rsidR="00ED3D8D" w:rsidRDefault="00ED3D8D" w:rsidP="00ED3D8D">
      <w:pPr>
        <w:shd w:val="clear" w:color="auto" w:fill="FFFFFF"/>
        <w:spacing w:line="240" w:lineRule="auto"/>
        <w:jc w:val="both"/>
        <w:rPr>
          <w:rFonts w:eastAsia="Arial" w:cstheme="minorHAnsi"/>
          <w:color w:val="000000"/>
        </w:rPr>
      </w:pPr>
      <w:r w:rsidRPr="00ED3D8D">
        <w:rPr>
          <w:rFonts w:eastAsia="Arial" w:cstheme="minorHAnsi"/>
          <w:color w:val="000000"/>
        </w:rPr>
        <w:t>Des défis techniques, des possibilités d’acquérir de nouvelles compétences et de faire évoluer votre carrière</w:t>
      </w:r>
      <w:r>
        <w:rPr>
          <w:rFonts w:eastAsia="Arial" w:cstheme="minorHAnsi"/>
          <w:color w:val="000000"/>
        </w:rPr>
        <w:t>.</w:t>
      </w:r>
    </w:p>
    <w:p w14:paraId="142B8019" w14:textId="564C130F" w:rsidR="00ED3D8D" w:rsidRDefault="00ED3D8D" w:rsidP="00ED3D8D">
      <w:pPr>
        <w:shd w:val="clear" w:color="auto" w:fill="FFFFFF"/>
        <w:spacing w:line="240" w:lineRule="auto"/>
        <w:jc w:val="both"/>
        <w:rPr>
          <w:rFonts w:eastAsia="Arial" w:cstheme="minorHAnsi"/>
        </w:rPr>
      </w:pPr>
      <w:r w:rsidRPr="00ED3D8D">
        <w:rPr>
          <w:rFonts w:eastAsia="Arial" w:cstheme="minorHAnsi"/>
          <w:color w:val="000000"/>
        </w:rPr>
        <w:t xml:space="preserve">Un </w:t>
      </w:r>
      <w:r w:rsidRPr="00ED3D8D">
        <w:rPr>
          <w:rFonts w:eastAsia="Arial" w:cstheme="minorHAnsi"/>
        </w:rPr>
        <w:t xml:space="preserve">contrat </w:t>
      </w:r>
      <w:r>
        <w:rPr>
          <w:rFonts w:eastAsia="Arial" w:cstheme="minorHAnsi"/>
        </w:rPr>
        <w:t xml:space="preserve">à durée déterminée de </w:t>
      </w:r>
      <w:r w:rsidRPr="00ED3D8D">
        <w:rPr>
          <w:rFonts w:eastAsia="Arial" w:cstheme="minorHAnsi"/>
        </w:rPr>
        <w:t>mars</w:t>
      </w:r>
      <w:r>
        <w:rPr>
          <w:rFonts w:eastAsia="Arial" w:cstheme="minorHAnsi"/>
        </w:rPr>
        <w:t xml:space="preserve"> à </w:t>
      </w:r>
      <w:r w:rsidRPr="00ED3D8D">
        <w:rPr>
          <w:rFonts w:eastAsia="Arial" w:cstheme="minorHAnsi"/>
        </w:rPr>
        <w:t>octobre</w:t>
      </w:r>
      <w:r>
        <w:rPr>
          <w:rFonts w:eastAsia="Arial" w:cstheme="minorHAnsi"/>
        </w:rPr>
        <w:t>.</w:t>
      </w:r>
    </w:p>
    <w:p w14:paraId="3F840F93" w14:textId="6DB78F02" w:rsidR="0001114D" w:rsidRPr="00ED3D8D" w:rsidRDefault="0001114D" w:rsidP="00ED3D8D">
      <w:pPr>
        <w:shd w:val="clear" w:color="auto" w:fill="FFFFFF"/>
        <w:spacing w:line="240" w:lineRule="auto"/>
        <w:jc w:val="both"/>
        <w:rPr>
          <w:rFonts w:eastAsia="Arial" w:cstheme="minorHAnsi"/>
          <w:color w:val="000000"/>
        </w:rPr>
      </w:pPr>
      <w:r>
        <w:rPr>
          <w:rFonts w:eastAsia="Arial" w:cstheme="minorHAnsi"/>
        </w:rPr>
        <w:t>Temps partiel (30H/semaine).</w:t>
      </w:r>
    </w:p>
    <w:p w14:paraId="41FE4CA8" w14:textId="77777777" w:rsidR="004709E4" w:rsidRDefault="004709E4" w:rsidP="004709E4">
      <w:pPr>
        <w:jc w:val="both"/>
        <w:rPr>
          <w:rFonts w:cstheme="minorHAnsi"/>
        </w:rPr>
      </w:pPr>
      <w:r w:rsidRPr="00D90A36">
        <w:rPr>
          <w:rFonts w:cstheme="minorHAnsi"/>
        </w:rPr>
        <w:t xml:space="preserve">Horaire variable, </w:t>
      </w:r>
      <w:r>
        <w:rPr>
          <w:rFonts w:cstheme="minorHAnsi"/>
        </w:rPr>
        <w:t xml:space="preserve">prestations </w:t>
      </w:r>
      <w:r w:rsidRPr="00D90A36">
        <w:rPr>
          <w:rFonts w:cstheme="minorHAnsi"/>
        </w:rPr>
        <w:t>les weekends et jours fériés</w:t>
      </w:r>
      <w:r>
        <w:rPr>
          <w:rFonts w:cstheme="minorHAnsi"/>
        </w:rPr>
        <w:t>.</w:t>
      </w:r>
    </w:p>
    <w:p w14:paraId="755110CC" w14:textId="615D0306" w:rsidR="004709E4" w:rsidRPr="004709E4" w:rsidRDefault="004709E4" w:rsidP="004709E4">
      <w:pPr>
        <w:jc w:val="both"/>
        <w:rPr>
          <w:rFonts w:cstheme="minorHAnsi"/>
        </w:rPr>
      </w:pPr>
      <w:r>
        <w:rPr>
          <w:rFonts w:cstheme="minorHAnsi"/>
        </w:rPr>
        <w:t>Fluctuation du régime de travail en fonction des périodes de forte/faible affluence.</w:t>
      </w:r>
    </w:p>
    <w:p w14:paraId="547B6BF3" w14:textId="1D738F66" w:rsidR="00ED3D8D" w:rsidRPr="00ED3D8D" w:rsidRDefault="00ED3D8D" w:rsidP="00ED3D8D">
      <w:pPr>
        <w:shd w:val="clear" w:color="auto" w:fill="FFFFFF"/>
        <w:spacing w:line="240" w:lineRule="auto"/>
        <w:jc w:val="both"/>
        <w:rPr>
          <w:rFonts w:eastAsia="Arial" w:cstheme="minorHAnsi"/>
          <w:color w:val="000000"/>
        </w:rPr>
      </w:pPr>
      <w:r w:rsidRPr="00ED3D8D">
        <w:rPr>
          <w:rFonts w:eastAsia="Arial" w:cstheme="minorHAnsi"/>
          <w:color w:val="000000"/>
        </w:rPr>
        <w:t>Salaire : Commission Paritaire 333 (en fonction de votre expérience) + chèques repas</w:t>
      </w:r>
    </w:p>
    <w:p w14:paraId="01D708BD" w14:textId="77777777" w:rsidR="003D4CD9" w:rsidRPr="00ED3D8D" w:rsidRDefault="003D4CD9" w:rsidP="003569E8">
      <w:pPr>
        <w:jc w:val="both"/>
        <w:rPr>
          <w:rFonts w:ascii="Calibri" w:hAnsi="Calibri" w:cs="Calibri"/>
        </w:rPr>
      </w:pPr>
    </w:p>
    <w:p w14:paraId="32FB0E66" w14:textId="5A66F99C" w:rsidR="00602D00" w:rsidRPr="00ED3D8D" w:rsidRDefault="00ED3D8D" w:rsidP="00ED3D8D">
      <w:pPr>
        <w:jc w:val="both"/>
        <w:rPr>
          <w:rFonts w:ascii="Calibri" w:hAnsi="Calibri" w:cs="Calibri"/>
        </w:rPr>
      </w:pPr>
      <w:r w:rsidRPr="00ED3D8D">
        <w:rPr>
          <w:rFonts w:ascii="Calibri" w:eastAsia="Arial" w:hAnsi="Calibri" w:cs="Calibri"/>
        </w:rPr>
        <w:t>Envoyez votre cv et lettre de motivation à David Vandeuren, responsable technique</w:t>
      </w:r>
      <w:r>
        <w:rPr>
          <w:rFonts w:ascii="Calibri" w:eastAsia="Arial" w:hAnsi="Calibri" w:cs="Calibri"/>
        </w:rPr>
        <w:t>,</w:t>
      </w:r>
      <w:r w:rsidRPr="00ED3D8D">
        <w:rPr>
          <w:rFonts w:ascii="Calibri" w:eastAsia="Arial" w:hAnsi="Calibri" w:cs="Calibri"/>
        </w:rPr>
        <w:t xml:space="preserve"> à l’adresse mail suivante</w:t>
      </w:r>
      <w:r>
        <w:rPr>
          <w:rFonts w:ascii="Calibri" w:eastAsia="Arial" w:hAnsi="Calibri" w:cs="Calibri"/>
        </w:rPr>
        <w:t xml:space="preserve"> : </w:t>
      </w:r>
      <w:hyperlink r:id="rId8" w:history="1">
        <w:r w:rsidRPr="00F85141">
          <w:rPr>
            <w:rStyle w:val="Lienhypertexte"/>
            <w:rFonts w:ascii="Calibri" w:eastAsia="Arial" w:hAnsi="Calibri" w:cs="Calibri"/>
          </w:rPr>
          <w:t>david.vandeuren@waterloo1815.be</w:t>
        </w:r>
      </w:hyperlink>
      <w:r>
        <w:rPr>
          <w:rFonts w:ascii="Calibri" w:eastAsia="Arial" w:hAnsi="Calibri" w:cs="Calibri"/>
          <w:color w:val="1155CC"/>
          <w:u w:val="single"/>
        </w:rPr>
        <w:t>.</w:t>
      </w:r>
    </w:p>
    <w:sectPr w:rsidR="00602D00" w:rsidRPr="00ED3D8D" w:rsidSect="000D0683">
      <w:headerReference w:type="default" r:id="rId9"/>
      <w:footerReference w:type="default" r:id="rId10"/>
      <w:pgSz w:w="11906" w:h="16838"/>
      <w:pgMar w:top="2092" w:right="1418" w:bottom="851" w:left="1418" w:header="709"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2F28" w14:textId="77777777" w:rsidR="000707AC" w:rsidRDefault="000707AC" w:rsidP="000D0683">
      <w:pPr>
        <w:spacing w:line="240" w:lineRule="auto"/>
      </w:pPr>
      <w:r>
        <w:separator/>
      </w:r>
    </w:p>
  </w:endnote>
  <w:endnote w:type="continuationSeparator" w:id="0">
    <w:p w14:paraId="44C645C1" w14:textId="77777777" w:rsidR="000707AC" w:rsidRDefault="000707AC" w:rsidP="000D0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6885" w14:textId="0C5476E3" w:rsidR="007E159F" w:rsidRPr="007E159F" w:rsidRDefault="00ED3831" w:rsidP="007E159F">
    <w:pPr>
      <w:pStyle w:val="Pieddepage"/>
      <w:jc w:val="center"/>
      <w:rPr>
        <w:rFonts w:cs="Arial"/>
        <w:color w:val="3A7533"/>
        <w:lang w:val="fr-FR"/>
      </w:rPr>
    </w:pPr>
    <w:r>
      <w:rPr>
        <w:rFonts w:cs="Arial"/>
        <w:color w:val="3A7533"/>
        <w:lang w:val="fr-FR"/>
      </w:rPr>
      <w:t>www.waterloo1815.be</w:t>
    </w:r>
    <w:r>
      <w:rPr>
        <w:rFonts w:cs="Arial"/>
        <w:color w:val="3A7533"/>
      </w:rPr>
      <w:t xml:space="preserve">  </w:t>
    </w:r>
    <w:r w:rsidR="007E159F">
      <w:rPr>
        <w:rFonts w:cs="Arial"/>
        <w:color w:val="3A7533"/>
      </w:rPr>
      <w:sym w:font="Symbol" w:char="F0B7"/>
    </w:r>
    <w:r>
      <w:rPr>
        <w:rFonts w:cs="Arial"/>
        <w:color w:val="3A7533"/>
      </w:rPr>
      <w:t xml:space="preserve"> www.restaurantswaterloo1815.be</w:t>
    </w:r>
    <w:r w:rsidR="007E159F">
      <w:rPr>
        <w:rFonts w:cs="Arial"/>
        <w:color w:val="3A7533"/>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731B" w14:textId="77777777" w:rsidR="000707AC" w:rsidRDefault="000707AC" w:rsidP="000D0683">
      <w:pPr>
        <w:spacing w:line="240" w:lineRule="auto"/>
      </w:pPr>
      <w:r>
        <w:separator/>
      </w:r>
    </w:p>
  </w:footnote>
  <w:footnote w:type="continuationSeparator" w:id="0">
    <w:p w14:paraId="5B6ABCDD" w14:textId="77777777" w:rsidR="000707AC" w:rsidRDefault="000707AC" w:rsidP="000D06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3D26" w14:textId="77777777" w:rsidR="00EB0E9F" w:rsidRDefault="00430232">
    <w:pPr>
      <w:pStyle w:val="En-tte"/>
    </w:pPr>
    <w:r>
      <w:rPr>
        <w:noProof/>
      </w:rPr>
      <w:drawing>
        <wp:anchor distT="0" distB="0" distL="114300" distR="114300" simplePos="0" relativeHeight="251659264" behindDoc="0" locked="0" layoutInCell="1" allowOverlap="1" wp14:anchorId="3A9094F3" wp14:editId="55DC6137">
          <wp:simplePos x="0" y="0"/>
          <wp:positionH relativeFrom="margin">
            <wp:align>center</wp:align>
          </wp:positionH>
          <wp:positionV relativeFrom="paragraph">
            <wp:posOffset>-307340</wp:posOffset>
          </wp:positionV>
          <wp:extent cx="1095375" cy="109537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196"/>
    <w:multiLevelType w:val="hybridMultilevel"/>
    <w:tmpl w:val="71B0010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870B58"/>
    <w:multiLevelType w:val="multilevel"/>
    <w:tmpl w:val="B79C7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E84906"/>
    <w:multiLevelType w:val="hybridMultilevel"/>
    <w:tmpl w:val="6D583DF6"/>
    <w:lvl w:ilvl="0" w:tplc="080C0005">
      <w:start w:val="1"/>
      <w:numFmt w:val="bullet"/>
      <w:lvlText w:val=""/>
      <w:lvlJc w:val="left"/>
      <w:pPr>
        <w:ind w:left="765" w:hanging="360"/>
      </w:pPr>
      <w:rPr>
        <w:rFonts w:ascii="Wingdings" w:hAnsi="Wingdings"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3" w15:restartNumberingAfterBreak="0">
    <w:nsid w:val="0DBA5B3D"/>
    <w:multiLevelType w:val="hybridMultilevel"/>
    <w:tmpl w:val="AD182370"/>
    <w:lvl w:ilvl="0" w:tplc="040C0003">
      <w:start w:val="1"/>
      <w:numFmt w:val="bullet"/>
      <w:lvlText w:val="o"/>
      <w:lvlJc w:val="left"/>
      <w:pPr>
        <w:tabs>
          <w:tab w:val="num" w:pos="1068"/>
        </w:tabs>
        <w:ind w:left="1068" w:hanging="360"/>
      </w:pPr>
      <w:rPr>
        <w:rFonts w:ascii="Courier New" w:hAnsi="Courier New" w:cs="Courier New"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Wingdings" w:hAnsi="Wingdings"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DDF4A6A"/>
    <w:multiLevelType w:val="hybridMultilevel"/>
    <w:tmpl w:val="F64EC16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2DF7288"/>
    <w:multiLevelType w:val="hybridMultilevel"/>
    <w:tmpl w:val="3AB21ED2"/>
    <w:lvl w:ilvl="0" w:tplc="A6CC7CB2">
      <w:start w:val="10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DE3155"/>
    <w:multiLevelType w:val="hybridMultilevel"/>
    <w:tmpl w:val="94F4C3B4"/>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95E2F5B"/>
    <w:multiLevelType w:val="hybridMultilevel"/>
    <w:tmpl w:val="4A82B2DA"/>
    <w:lvl w:ilvl="0" w:tplc="D6D420F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A1948E8"/>
    <w:multiLevelType w:val="hybridMultilevel"/>
    <w:tmpl w:val="41A8302C"/>
    <w:lvl w:ilvl="0" w:tplc="5BAA254C">
      <w:start w:val="5"/>
      <w:numFmt w:val="bullet"/>
      <w:lvlText w:val=""/>
      <w:lvlJc w:val="left"/>
      <w:pPr>
        <w:ind w:left="3900" w:hanging="360"/>
      </w:pPr>
      <w:rPr>
        <w:rFonts w:ascii="Wingdings" w:eastAsiaTheme="minorHAnsi" w:hAnsi="Wingdings" w:cstheme="minorBidi" w:hint="default"/>
      </w:rPr>
    </w:lvl>
    <w:lvl w:ilvl="1" w:tplc="080C0003" w:tentative="1">
      <w:start w:val="1"/>
      <w:numFmt w:val="bullet"/>
      <w:lvlText w:val="o"/>
      <w:lvlJc w:val="left"/>
      <w:pPr>
        <w:ind w:left="4620" w:hanging="360"/>
      </w:pPr>
      <w:rPr>
        <w:rFonts w:ascii="Courier New" w:hAnsi="Courier New" w:cs="Courier New" w:hint="default"/>
      </w:rPr>
    </w:lvl>
    <w:lvl w:ilvl="2" w:tplc="080C0005" w:tentative="1">
      <w:start w:val="1"/>
      <w:numFmt w:val="bullet"/>
      <w:lvlText w:val=""/>
      <w:lvlJc w:val="left"/>
      <w:pPr>
        <w:ind w:left="5340" w:hanging="360"/>
      </w:pPr>
      <w:rPr>
        <w:rFonts w:ascii="Wingdings" w:hAnsi="Wingdings" w:hint="default"/>
      </w:rPr>
    </w:lvl>
    <w:lvl w:ilvl="3" w:tplc="080C0001" w:tentative="1">
      <w:start w:val="1"/>
      <w:numFmt w:val="bullet"/>
      <w:lvlText w:val=""/>
      <w:lvlJc w:val="left"/>
      <w:pPr>
        <w:ind w:left="6060" w:hanging="360"/>
      </w:pPr>
      <w:rPr>
        <w:rFonts w:ascii="Symbol" w:hAnsi="Symbol" w:hint="default"/>
      </w:rPr>
    </w:lvl>
    <w:lvl w:ilvl="4" w:tplc="080C0003" w:tentative="1">
      <w:start w:val="1"/>
      <w:numFmt w:val="bullet"/>
      <w:lvlText w:val="o"/>
      <w:lvlJc w:val="left"/>
      <w:pPr>
        <w:ind w:left="6780" w:hanging="360"/>
      </w:pPr>
      <w:rPr>
        <w:rFonts w:ascii="Courier New" w:hAnsi="Courier New" w:cs="Courier New" w:hint="default"/>
      </w:rPr>
    </w:lvl>
    <w:lvl w:ilvl="5" w:tplc="080C0005" w:tentative="1">
      <w:start w:val="1"/>
      <w:numFmt w:val="bullet"/>
      <w:lvlText w:val=""/>
      <w:lvlJc w:val="left"/>
      <w:pPr>
        <w:ind w:left="7500" w:hanging="360"/>
      </w:pPr>
      <w:rPr>
        <w:rFonts w:ascii="Wingdings" w:hAnsi="Wingdings" w:hint="default"/>
      </w:rPr>
    </w:lvl>
    <w:lvl w:ilvl="6" w:tplc="080C0001" w:tentative="1">
      <w:start w:val="1"/>
      <w:numFmt w:val="bullet"/>
      <w:lvlText w:val=""/>
      <w:lvlJc w:val="left"/>
      <w:pPr>
        <w:ind w:left="8220" w:hanging="360"/>
      </w:pPr>
      <w:rPr>
        <w:rFonts w:ascii="Symbol" w:hAnsi="Symbol" w:hint="default"/>
      </w:rPr>
    </w:lvl>
    <w:lvl w:ilvl="7" w:tplc="080C0003" w:tentative="1">
      <w:start w:val="1"/>
      <w:numFmt w:val="bullet"/>
      <w:lvlText w:val="o"/>
      <w:lvlJc w:val="left"/>
      <w:pPr>
        <w:ind w:left="8940" w:hanging="360"/>
      </w:pPr>
      <w:rPr>
        <w:rFonts w:ascii="Courier New" w:hAnsi="Courier New" w:cs="Courier New" w:hint="default"/>
      </w:rPr>
    </w:lvl>
    <w:lvl w:ilvl="8" w:tplc="080C0005" w:tentative="1">
      <w:start w:val="1"/>
      <w:numFmt w:val="bullet"/>
      <w:lvlText w:val=""/>
      <w:lvlJc w:val="left"/>
      <w:pPr>
        <w:ind w:left="9660" w:hanging="360"/>
      </w:pPr>
      <w:rPr>
        <w:rFonts w:ascii="Wingdings" w:hAnsi="Wingdings" w:hint="default"/>
      </w:rPr>
    </w:lvl>
  </w:abstractNum>
  <w:abstractNum w:abstractNumId="9" w15:restartNumberingAfterBreak="0">
    <w:nsid w:val="323B4C73"/>
    <w:multiLevelType w:val="hybridMultilevel"/>
    <w:tmpl w:val="1D64E0D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2BB738D"/>
    <w:multiLevelType w:val="hybridMultilevel"/>
    <w:tmpl w:val="7FE617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5D1884"/>
    <w:multiLevelType w:val="multilevel"/>
    <w:tmpl w:val="7424E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51535FA"/>
    <w:multiLevelType w:val="hybridMultilevel"/>
    <w:tmpl w:val="CEBEFA8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5D03A43"/>
    <w:multiLevelType w:val="multilevel"/>
    <w:tmpl w:val="C048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5311A1"/>
    <w:multiLevelType w:val="multilevel"/>
    <w:tmpl w:val="215E8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DE45FF"/>
    <w:multiLevelType w:val="hybridMultilevel"/>
    <w:tmpl w:val="621657A8"/>
    <w:lvl w:ilvl="0" w:tplc="ACEC7A68">
      <w:start w:val="5"/>
      <w:numFmt w:val="bullet"/>
      <w:lvlText w:val=""/>
      <w:lvlJc w:val="left"/>
      <w:pPr>
        <w:ind w:left="3900" w:hanging="360"/>
      </w:pPr>
      <w:rPr>
        <w:rFonts w:ascii="Wingdings" w:eastAsiaTheme="minorHAnsi" w:hAnsi="Wingdings" w:cstheme="minorBidi" w:hint="default"/>
      </w:rPr>
    </w:lvl>
    <w:lvl w:ilvl="1" w:tplc="080C0003" w:tentative="1">
      <w:start w:val="1"/>
      <w:numFmt w:val="bullet"/>
      <w:lvlText w:val="o"/>
      <w:lvlJc w:val="left"/>
      <w:pPr>
        <w:ind w:left="4620" w:hanging="360"/>
      </w:pPr>
      <w:rPr>
        <w:rFonts w:ascii="Courier New" w:hAnsi="Courier New" w:cs="Courier New" w:hint="default"/>
      </w:rPr>
    </w:lvl>
    <w:lvl w:ilvl="2" w:tplc="080C0005" w:tentative="1">
      <w:start w:val="1"/>
      <w:numFmt w:val="bullet"/>
      <w:lvlText w:val=""/>
      <w:lvlJc w:val="left"/>
      <w:pPr>
        <w:ind w:left="5340" w:hanging="360"/>
      </w:pPr>
      <w:rPr>
        <w:rFonts w:ascii="Wingdings" w:hAnsi="Wingdings" w:hint="default"/>
      </w:rPr>
    </w:lvl>
    <w:lvl w:ilvl="3" w:tplc="080C0001" w:tentative="1">
      <w:start w:val="1"/>
      <w:numFmt w:val="bullet"/>
      <w:lvlText w:val=""/>
      <w:lvlJc w:val="left"/>
      <w:pPr>
        <w:ind w:left="6060" w:hanging="360"/>
      </w:pPr>
      <w:rPr>
        <w:rFonts w:ascii="Symbol" w:hAnsi="Symbol" w:hint="default"/>
      </w:rPr>
    </w:lvl>
    <w:lvl w:ilvl="4" w:tplc="080C0003" w:tentative="1">
      <w:start w:val="1"/>
      <w:numFmt w:val="bullet"/>
      <w:lvlText w:val="o"/>
      <w:lvlJc w:val="left"/>
      <w:pPr>
        <w:ind w:left="6780" w:hanging="360"/>
      </w:pPr>
      <w:rPr>
        <w:rFonts w:ascii="Courier New" w:hAnsi="Courier New" w:cs="Courier New" w:hint="default"/>
      </w:rPr>
    </w:lvl>
    <w:lvl w:ilvl="5" w:tplc="080C0005" w:tentative="1">
      <w:start w:val="1"/>
      <w:numFmt w:val="bullet"/>
      <w:lvlText w:val=""/>
      <w:lvlJc w:val="left"/>
      <w:pPr>
        <w:ind w:left="7500" w:hanging="360"/>
      </w:pPr>
      <w:rPr>
        <w:rFonts w:ascii="Wingdings" w:hAnsi="Wingdings" w:hint="default"/>
      </w:rPr>
    </w:lvl>
    <w:lvl w:ilvl="6" w:tplc="080C0001" w:tentative="1">
      <w:start w:val="1"/>
      <w:numFmt w:val="bullet"/>
      <w:lvlText w:val=""/>
      <w:lvlJc w:val="left"/>
      <w:pPr>
        <w:ind w:left="8220" w:hanging="360"/>
      </w:pPr>
      <w:rPr>
        <w:rFonts w:ascii="Symbol" w:hAnsi="Symbol" w:hint="default"/>
      </w:rPr>
    </w:lvl>
    <w:lvl w:ilvl="7" w:tplc="080C0003" w:tentative="1">
      <w:start w:val="1"/>
      <w:numFmt w:val="bullet"/>
      <w:lvlText w:val="o"/>
      <w:lvlJc w:val="left"/>
      <w:pPr>
        <w:ind w:left="8940" w:hanging="360"/>
      </w:pPr>
      <w:rPr>
        <w:rFonts w:ascii="Courier New" w:hAnsi="Courier New" w:cs="Courier New" w:hint="default"/>
      </w:rPr>
    </w:lvl>
    <w:lvl w:ilvl="8" w:tplc="080C0005" w:tentative="1">
      <w:start w:val="1"/>
      <w:numFmt w:val="bullet"/>
      <w:lvlText w:val=""/>
      <w:lvlJc w:val="left"/>
      <w:pPr>
        <w:ind w:left="9660" w:hanging="360"/>
      </w:pPr>
      <w:rPr>
        <w:rFonts w:ascii="Wingdings" w:hAnsi="Wingdings" w:hint="default"/>
      </w:rPr>
    </w:lvl>
  </w:abstractNum>
  <w:abstractNum w:abstractNumId="16" w15:restartNumberingAfterBreak="0">
    <w:nsid w:val="3D855C8F"/>
    <w:multiLevelType w:val="hybridMultilevel"/>
    <w:tmpl w:val="3C26F07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661464"/>
    <w:multiLevelType w:val="hybridMultilevel"/>
    <w:tmpl w:val="DCF08A3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4ED0AE5"/>
    <w:multiLevelType w:val="multilevel"/>
    <w:tmpl w:val="3724AFC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506EB5"/>
    <w:multiLevelType w:val="hybridMultilevel"/>
    <w:tmpl w:val="5A200E8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0427F85"/>
    <w:multiLevelType w:val="hybridMultilevel"/>
    <w:tmpl w:val="7D50F732"/>
    <w:lvl w:ilvl="0" w:tplc="89DA0B4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35322BD"/>
    <w:multiLevelType w:val="hybridMultilevel"/>
    <w:tmpl w:val="0160FAB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4A97991"/>
    <w:multiLevelType w:val="hybridMultilevel"/>
    <w:tmpl w:val="AAE49DFA"/>
    <w:lvl w:ilvl="0" w:tplc="EA88ECF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AAF12AE"/>
    <w:multiLevelType w:val="hybridMultilevel"/>
    <w:tmpl w:val="530EC93A"/>
    <w:lvl w:ilvl="0" w:tplc="23862BA8">
      <w:start w:val="5"/>
      <w:numFmt w:val="bullet"/>
      <w:lvlText w:val="-"/>
      <w:lvlJc w:val="left"/>
      <w:pPr>
        <w:ind w:left="1065" w:hanging="360"/>
      </w:pPr>
      <w:rPr>
        <w:rFonts w:ascii="Calibri" w:eastAsiaTheme="minorHAnsi" w:hAnsi="Calibri" w:cstheme="minorBidi" w:hint="default"/>
      </w:rPr>
    </w:lvl>
    <w:lvl w:ilvl="1" w:tplc="080C0003">
      <w:start w:val="1"/>
      <w:numFmt w:val="bullet"/>
      <w:lvlText w:val="o"/>
      <w:lvlJc w:val="left"/>
      <w:pPr>
        <w:ind w:left="1785" w:hanging="360"/>
      </w:pPr>
      <w:rPr>
        <w:rFonts w:ascii="Courier New" w:hAnsi="Courier New" w:cs="Courier New" w:hint="default"/>
      </w:rPr>
    </w:lvl>
    <w:lvl w:ilvl="2" w:tplc="080C0005">
      <w:start w:val="1"/>
      <w:numFmt w:val="bullet"/>
      <w:lvlText w:val=""/>
      <w:lvlJc w:val="left"/>
      <w:pPr>
        <w:ind w:left="2505" w:hanging="360"/>
      </w:pPr>
      <w:rPr>
        <w:rFonts w:ascii="Wingdings" w:hAnsi="Wingdings" w:hint="default"/>
      </w:rPr>
    </w:lvl>
    <w:lvl w:ilvl="3" w:tplc="080C0001">
      <w:start w:val="1"/>
      <w:numFmt w:val="bullet"/>
      <w:lvlText w:val=""/>
      <w:lvlJc w:val="left"/>
      <w:pPr>
        <w:ind w:left="3225" w:hanging="360"/>
      </w:pPr>
      <w:rPr>
        <w:rFonts w:ascii="Symbol" w:hAnsi="Symbol" w:hint="default"/>
      </w:rPr>
    </w:lvl>
    <w:lvl w:ilvl="4" w:tplc="080C0003">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4" w15:restartNumberingAfterBreak="0">
    <w:nsid w:val="6C362266"/>
    <w:multiLevelType w:val="multilevel"/>
    <w:tmpl w:val="4A0E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A3D91"/>
    <w:multiLevelType w:val="hybridMultilevel"/>
    <w:tmpl w:val="7B7259EC"/>
    <w:lvl w:ilvl="0" w:tplc="040C0001">
      <w:start w:val="1"/>
      <w:numFmt w:val="bullet"/>
      <w:lvlText w:val=""/>
      <w:lvlJc w:val="left"/>
      <w:pPr>
        <w:ind w:left="1428" w:hanging="360"/>
      </w:pPr>
      <w:rPr>
        <w:rFonts w:ascii="Symbol" w:hAnsi="Symbol" w:hint="default"/>
      </w:rPr>
    </w:lvl>
    <w:lvl w:ilvl="1" w:tplc="0D2CB27A">
      <w:numFmt w:val="bullet"/>
      <w:lvlText w:val=""/>
      <w:lvlJc w:val="left"/>
      <w:pPr>
        <w:ind w:left="2148" w:hanging="360"/>
      </w:pPr>
      <w:rPr>
        <w:rFonts w:ascii="Wingdings" w:eastAsiaTheme="minorHAnsi" w:hAnsi="Wingdings" w:cstheme="minorBid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DFB5430"/>
    <w:multiLevelType w:val="hybridMultilevel"/>
    <w:tmpl w:val="2CF4084E"/>
    <w:lvl w:ilvl="0" w:tplc="80C8FB4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0"/>
  </w:num>
  <w:num w:numId="4">
    <w:abstractNumId w:val="7"/>
  </w:num>
  <w:num w:numId="5">
    <w:abstractNumId w:val="23"/>
  </w:num>
  <w:num w:numId="6">
    <w:abstractNumId w:val="8"/>
  </w:num>
  <w:num w:numId="7">
    <w:abstractNumId w:val="15"/>
  </w:num>
  <w:num w:numId="8">
    <w:abstractNumId w:val="3"/>
  </w:num>
  <w:num w:numId="9">
    <w:abstractNumId w:val="21"/>
  </w:num>
  <w:num w:numId="10">
    <w:abstractNumId w:val="19"/>
  </w:num>
  <w:num w:numId="11">
    <w:abstractNumId w:val="25"/>
  </w:num>
  <w:num w:numId="12">
    <w:abstractNumId w:val="24"/>
  </w:num>
  <w:num w:numId="13">
    <w:abstractNumId w:val="13"/>
  </w:num>
  <w:num w:numId="14">
    <w:abstractNumId w:val="26"/>
  </w:num>
  <w:num w:numId="15">
    <w:abstractNumId w:val="22"/>
  </w:num>
  <w:num w:numId="16">
    <w:abstractNumId w:val="4"/>
  </w:num>
  <w:num w:numId="17">
    <w:abstractNumId w:val="17"/>
  </w:num>
  <w:num w:numId="18">
    <w:abstractNumId w:val="2"/>
  </w:num>
  <w:num w:numId="19">
    <w:abstractNumId w:val="10"/>
  </w:num>
  <w:num w:numId="20">
    <w:abstractNumId w:val="12"/>
  </w:num>
  <w:num w:numId="21">
    <w:abstractNumId w:val="9"/>
  </w:num>
  <w:num w:numId="22">
    <w:abstractNumId w:val="16"/>
  </w:num>
  <w:num w:numId="23">
    <w:abstractNumId w:val="0"/>
  </w:num>
  <w:num w:numId="24">
    <w:abstractNumId w:val="11"/>
  </w:num>
  <w:num w:numId="25">
    <w:abstractNumId w:val="1"/>
  </w:num>
  <w:num w:numId="26">
    <w:abstractNumId w:val="18"/>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83"/>
    <w:rsid w:val="00003A37"/>
    <w:rsid w:val="0001114D"/>
    <w:rsid w:val="0006558F"/>
    <w:rsid w:val="000707AC"/>
    <w:rsid w:val="00092C54"/>
    <w:rsid w:val="00094E33"/>
    <w:rsid w:val="000A3926"/>
    <w:rsid w:val="000B17D9"/>
    <w:rsid w:val="000D0683"/>
    <w:rsid w:val="000E331D"/>
    <w:rsid w:val="000F7BA9"/>
    <w:rsid w:val="001001F4"/>
    <w:rsid w:val="0014045F"/>
    <w:rsid w:val="00143F29"/>
    <w:rsid w:val="00155737"/>
    <w:rsid w:val="001B3661"/>
    <w:rsid w:val="001D4917"/>
    <w:rsid w:val="001F200E"/>
    <w:rsid w:val="0024109E"/>
    <w:rsid w:val="002451CF"/>
    <w:rsid w:val="002761C1"/>
    <w:rsid w:val="002C0ABD"/>
    <w:rsid w:val="002D2AB0"/>
    <w:rsid w:val="002E2251"/>
    <w:rsid w:val="002F4F08"/>
    <w:rsid w:val="003569E8"/>
    <w:rsid w:val="00367D7A"/>
    <w:rsid w:val="003C0AFA"/>
    <w:rsid w:val="003D4CD9"/>
    <w:rsid w:val="003F54A7"/>
    <w:rsid w:val="00410BAE"/>
    <w:rsid w:val="00430232"/>
    <w:rsid w:val="004709E4"/>
    <w:rsid w:val="0049535E"/>
    <w:rsid w:val="00495591"/>
    <w:rsid w:val="004C510A"/>
    <w:rsid w:val="004D224A"/>
    <w:rsid w:val="00504E4D"/>
    <w:rsid w:val="005138BE"/>
    <w:rsid w:val="00551D6C"/>
    <w:rsid w:val="00566AC0"/>
    <w:rsid w:val="005B4419"/>
    <w:rsid w:val="005D0852"/>
    <w:rsid w:val="005D1DEB"/>
    <w:rsid w:val="005D3E73"/>
    <w:rsid w:val="00602117"/>
    <w:rsid w:val="00602D00"/>
    <w:rsid w:val="00605A79"/>
    <w:rsid w:val="0060661F"/>
    <w:rsid w:val="00692D37"/>
    <w:rsid w:val="00692E51"/>
    <w:rsid w:val="006B07CA"/>
    <w:rsid w:val="006B2C4C"/>
    <w:rsid w:val="006E4D79"/>
    <w:rsid w:val="0070048B"/>
    <w:rsid w:val="0071011B"/>
    <w:rsid w:val="0075453B"/>
    <w:rsid w:val="0076437A"/>
    <w:rsid w:val="007659AD"/>
    <w:rsid w:val="00776BC8"/>
    <w:rsid w:val="007A7EA5"/>
    <w:rsid w:val="007C4A0A"/>
    <w:rsid w:val="007D60FA"/>
    <w:rsid w:val="007E159F"/>
    <w:rsid w:val="00837B7B"/>
    <w:rsid w:val="00873A70"/>
    <w:rsid w:val="008C0471"/>
    <w:rsid w:val="008F03A7"/>
    <w:rsid w:val="009162F6"/>
    <w:rsid w:val="00963E64"/>
    <w:rsid w:val="009644BF"/>
    <w:rsid w:val="00966EA4"/>
    <w:rsid w:val="00967455"/>
    <w:rsid w:val="009C2AA9"/>
    <w:rsid w:val="009C5787"/>
    <w:rsid w:val="009F1DBD"/>
    <w:rsid w:val="00A075ED"/>
    <w:rsid w:val="00A948D1"/>
    <w:rsid w:val="00AA0E2B"/>
    <w:rsid w:val="00AB4379"/>
    <w:rsid w:val="00AC1D3E"/>
    <w:rsid w:val="00AC5583"/>
    <w:rsid w:val="00AD2386"/>
    <w:rsid w:val="00AF75D4"/>
    <w:rsid w:val="00B4500B"/>
    <w:rsid w:val="00B7548C"/>
    <w:rsid w:val="00B8009C"/>
    <w:rsid w:val="00BB32C9"/>
    <w:rsid w:val="00BC465B"/>
    <w:rsid w:val="00BE3C35"/>
    <w:rsid w:val="00C009B9"/>
    <w:rsid w:val="00C04437"/>
    <w:rsid w:val="00C34638"/>
    <w:rsid w:val="00C64322"/>
    <w:rsid w:val="00C76A63"/>
    <w:rsid w:val="00CC0DC4"/>
    <w:rsid w:val="00CC351E"/>
    <w:rsid w:val="00CC77BE"/>
    <w:rsid w:val="00CD1ACF"/>
    <w:rsid w:val="00CD24AF"/>
    <w:rsid w:val="00CE6257"/>
    <w:rsid w:val="00CE65C2"/>
    <w:rsid w:val="00D15394"/>
    <w:rsid w:val="00D423EB"/>
    <w:rsid w:val="00D50343"/>
    <w:rsid w:val="00D77F9E"/>
    <w:rsid w:val="00DC5018"/>
    <w:rsid w:val="00E01501"/>
    <w:rsid w:val="00E01FF5"/>
    <w:rsid w:val="00E145D6"/>
    <w:rsid w:val="00E30275"/>
    <w:rsid w:val="00E81332"/>
    <w:rsid w:val="00E87E73"/>
    <w:rsid w:val="00E93EB3"/>
    <w:rsid w:val="00EB0E9F"/>
    <w:rsid w:val="00ED3831"/>
    <w:rsid w:val="00ED3D8D"/>
    <w:rsid w:val="00EF5782"/>
    <w:rsid w:val="00F02913"/>
    <w:rsid w:val="00F05F47"/>
    <w:rsid w:val="00F149B7"/>
    <w:rsid w:val="00F26ABA"/>
    <w:rsid w:val="00F43396"/>
    <w:rsid w:val="00F63C77"/>
    <w:rsid w:val="00F846B4"/>
    <w:rsid w:val="00F90467"/>
    <w:rsid w:val="00FB4BD8"/>
    <w:rsid w:val="00FC0203"/>
    <w:rsid w:val="00FC37AE"/>
    <w:rsid w:val="00FD25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BA171D"/>
  <w15:docId w15:val="{C1919916-615E-4E72-8668-94B28CD1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B9"/>
  </w:style>
  <w:style w:type="paragraph" w:styleId="Titre1">
    <w:name w:val="heading 1"/>
    <w:basedOn w:val="Normal"/>
    <w:link w:val="Titre1Car"/>
    <w:uiPriority w:val="9"/>
    <w:qFormat/>
    <w:rsid w:val="00C009B9"/>
    <w:pPr>
      <w:spacing w:before="100" w:beforeAutospacing="1" w:after="100" w:afterAutospacing="1" w:line="240" w:lineRule="auto"/>
      <w:outlineLvl w:val="0"/>
    </w:pPr>
    <w:rPr>
      <w:rFonts w:ascii="Trebuchet MS" w:eastAsia="Times New Roman" w:hAnsi="Trebuchet MS" w:cs="Times New Roman"/>
      <w:b/>
      <w:bCs/>
      <w:kern w:val="36"/>
      <w:sz w:val="43"/>
      <w:szCs w:val="43"/>
      <w:lang w:eastAsia="fr-BE"/>
    </w:rPr>
  </w:style>
  <w:style w:type="paragraph" w:styleId="Titre2">
    <w:name w:val="heading 2"/>
    <w:basedOn w:val="Normal"/>
    <w:link w:val="Titre2Car"/>
    <w:uiPriority w:val="9"/>
    <w:qFormat/>
    <w:rsid w:val="00C009B9"/>
    <w:pPr>
      <w:spacing w:before="100" w:beforeAutospacing="1" w:after="100" w:afterAutospacing="1" w:line="288" w:lineRule="auto"/>
      <w:outlineLvl w:val="1"/>
    </w:pPr>
    <w:rPr>
      <w:rFonts w:ascii="Arial" w:eastAsia="Times New Roman" w:hAnsi="Arial" w:cs="Arial"/>
      <w:b/>
      <w:bCs/>
      <w:sz w:val="36"/>
      <w:szCs w:val="36"/>
      <w:lang w:eastAsia="fr-BE"/>
    </w:rPr>
  </w:style>
  <w:style w:type="paragraph" w:styleId="Titre3">
    <w:name w:val="heading 3"/>
    <w:basedOn w:val="Normal"/>
    <w:link w:val="Titre3Car"/>
    <w:uiPriority w:val="9"/>
    <w:qFormat/>
    <w:rsid w:val="00C009B9"/>
    <w:pPr>
      <w:spacing w:before="100" w:beforeAutospacing="1" w:after="100" w:afterAutospacing="1" w:line="288" w:lineRule="auto"/>
      <w:outlineLvl w:val="2"/>
    </w:pPr>
    <w:rPr>
      <w:rFonts w:ascii="Arial" w:eastAsia="Times New Roman" w:hAnsi="Arial" w:cs="Arial"/>
      <w:b/>
      <w:bCs/>
      <w:sz w:val="31"/>
      <w:szCs w:val="31"/>
      <w:lang w:eastAsia="fr-BE"/>
    </w:rPr>
  </w:style>
  <w:style w:type="paragraph" w:styleId="Titre4">
    <w:name w:val="heading 4"/>
    <w:basedOn w:val="Normal"/>
    <w:link w:val="Titre4Car"/>
    <w:uiPriority w:val="9"/>
    <w:qFormat/>
    <w:rsid w:val="00C009B9"/>
    <w:pPr>
      <w:spacing w:line="240" w:lineRule="auto"/>
      <w:outlineLvl w:val="3"/>
    </w:pPr>
    <w:rPr>
      <w:rFonts w:ascii="Times New Roman" w:eastAsia="Times New Roman" w:hAnsi="Times New Roman" w:cs="Times New Roman"/>
      <w:b/>
      <w:bCs/>
      <w:color w:val="999999"/>
      <w:sz w:val="26"/>
      <w:szCs w:val="2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09B9"/>
    <w:rPr>
      <w:rFonts w:ascii="Trebuchet MS" w:eastAsia="Times New Roman" w:hAnsi="Trebuchet MS" w:cs="Times New Roman"/>
      <w:b/>
      <w:bCs/>
      <w:kern w:val="36"/>
      <w:sz w:val="43"/>
      <w:szCs w:val="43"/>
      <w:lang w:eastAsia="fr-BE"/>
    </w:rPr>
  </w:style>
  <w:style w:type="character" w:customStyle="1" w:styleId="Titre2Car">
    <w:name w:val="Titre 2 Car"/>
    <w:basedOn w:val="Policepardfaut"/>
    <w:link w:val="Titre2"/>
    <w:uiPriority w:val="9"/>
    <w:rsid w:val="00C009B9"/>
    <w:rPr>
      <w:rFonts w:ascii="Arial" w:eastAsia="Times New Roman" w:hAnsi="Arial" w:cs="Arial"/>
      <w:b/>
      <w:bCs/>
      <w:sz w:val="36"/>
      <w:szCs w:val="36"/>
      <w:lang w:eastAsia="fr-BE"/>
    </w:rPr>
  </w:style>
  <w:style w:type="character" w:customStyle="1" w:styleId="Titre3Car">
    <w:name w:val="Titre 3 Car"/>
    <w:basedOn w:val="Policepardfaut"/>
    <w:link w:val="Titre3"/>
    <w:uiPriority w:val="9"/>
    <w:rsid w:val="00C009B9"/>
    <w:rPr>
      <w:rFonts w:ascii="Arial" w:eastAsia="Times New Roman" w:hAnsi="Arial" w:cs="Arial"/>
      <w:b/>
      <w:bCs/>
      <w:sz w:val="31"/>
      <w:szCs w:val="31"/>
      <w:lang w:eastAsia="fr-BE"/>
    </w:rPr>
  </w:style>
  <w:style w:type="character" w:customStyle="1" w:styleId="Titre4Car">
    <w:name w:val="Titre 4 Car"/>
    <w:basedOn w:val="Policepardfaut"/>
    <w:link w:val="Titre4"/>
    <w:uiPriority w:val="9"/>
    <w:rsid w:val="00C009B9"/>
    <w:rPr>
      <w:rFonts w:ascii="Times New Roman" w:eastAsia="Times New Roman" w:hAnsi="Times New Roman" w:cs="Times New Roman"/>
      <w:b/>
      <w:bCs/>
      <w:color w:val="999999"/>
      <w:sz w:val="26"/>
      <w:szCs w:val="26"/>
      <w:lang w:eastAsia="fr-BE"/>
    </w:rPr>
  </w:style>
  <w:style w:type="paragraph" w:styleId="Paragraphedeliste">
    <w:name w:val="List Paragraph"/>
    <w:basedOn w:val="Normal"/>
    <w:uiPriority w:val="34"/>
    <w:qFormat/>
    <w:rsid w:val="00C009B9"/>
    <w:pPr>
      <w:ind w:left="720"/>
      <w:contextualSpacing/>
    </w:pPr>
  </w:style>
  <w:style w:type="paragraph" w:styleId="En-ttedetabledesmatires">
    <w:name w:val="TOC Heading"/>
    <w:basedOn w:val="Titre1"/>
    <w:next w:val="Normal"/>
    <w:uiPriority w:val="39"/>
    <w:semiHidden/>
    <w:unhideWhenUsed/>
    <w:qFormat/>
    <w:rsid w:val="00C009B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fr-FR" w:eastAsia="en-US"/>
    </w:rPr>
  </w:style>
  <w:style w:type="paragraph" w:styleId="Textedebulles">
    <w:name w:val="Balloon Text"/>
    <w:basedOn w:val="Normal"/>
    <w:link w:val="TextedebullesCar"/>
    <w:uiPriority w:val="99"/>
    <w:semiHidden/>
    <w:unhideWhenUsed/>
    <w:rsid w:val="000D068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0683"/>
    <w:rPr>
      <w:rFonts w:ascii="Tahoma" w:hAnsi="Tahoma" w:cs="Tahoma"/>
      <w:sz w:val="16"/>
      <w:szCs w:val="16"/>
    </w:rPr>
  </w:style>
  <w:style w:type="paragraph" w:styleId="En-tte">
    <w:name w:val="header"/>
    <w:basedOn w:val="Normal"/>
    <w:link w:val="En-tteCar"/>
    <w:uiPriority w:val="99"/>
    <w:unhideWhenUsed/>
    <w:rsid w:val="000D0683"/>
    <w:pPr>
      <w:tabs>
        <w:tab w:val="center" w:pos="4536"/>
        <w:tab w:val="right" w:pos="9072"/>
      </w:tabs>
      <w:spacing w:line="240" w:lineRule="auto"/>
    </w:pPr>
  </w:style>
  <w:style w:type="character" w:customStyle="1" w:styleId="En-tteCar">
    <w:name w:val="En-tête Car"/>
    <w:basedOn w:val="Policepardfaut"/>
    <w:link w:val="En-tte"/>
    <w:uiPriority w:val="99"/>
    <w:rsid w:val="000D0683"/>
  </w:style>
  <w:style w:type="paragraph" w:styleId="Pieddepage">
    <w:name w:val="footer"/>
    <w:basedOn w:val="Normal"/>
    <w:link w:val="PieddepageCar"/>
    <w:uiPriority w:val="99"/>
    <w:unhideWhenUsed/>
    <w:rsid w:val="000D0683"/>
    <w:pPr>
      <w:tabs>
        <w:tab w:val="center" w:pos="4536"/>
        <w:tab w:val="right" w:pos="9072"/>
      </w:tabs>
      <w:spacing w:line="240" w:lineRule="auto"/>
    </w:pPr>
  </w:style>
  <w:style w:type="character" w:customStyle="1" w:styleId="PieddepageCar">
    <w:name w:val="Pied de page Car"/>
    <w:basedOn w:val="Policepardfaut"/>
    <w:link w:val="Pieddepage"/>
    <w:uiPriority w:val="99"/>
    <w:rsid w:val="000D0683"/>
  </w:style>
  <w:style w:type="character" w:styleId="Lienhypertexte">
    <w:name w:val="Hyperlink"/>
    <w:basedOn w:val="Policepardfaut"/>
    <w:uiPriority w:val="99"/>
    <w:unhideWhenUsed/>
    <w:rsid w:val="00EB0E9F"/>
    <w:rPr>
      <w:color w:val="0000FF" w:themeColor="hyperlink"/>
      <w:u w:val="single"/>
    </w:rPr>
  </w:style>
  <w:style w:type="character" w:styleId="Mentionnonrsolue">
    <w:name w:val="Unresolved Mention"/>
    <w:basedOn w:val="Policepardfaut"/>
    <w:uiPriority w:val="99"/>
    <w:semiHidden/>
    <w:unhideWhenUsed/>
    <w:rsid w:val="00CC0DC4"/>
    <w:rPr>
      <w:color w:val="605E5C"/>
      <w:shd w:val="clear" w:color="auto" w:fill="E1DFDD"/>
    </w:rPr>
  </w:style>
  <w:style w:type="paragraph" w:styleId="NormalWeb">
    <w:name w:val="Normal (Web)"/>
    <w:basedOn w:val="Normal"/>
    <w:unhideWhenUsed/>
    <w:rsid w:val="00602D00"/>
    <w:pPr>
      <w:suppressAutoHyphens/>
      <w:spacing w:before="280" w:after="280" w:line="240" w:lineRule="auto"/>
      <w:jc w:val="both"/>
    </w:pPr>
    <w:rPr>
      <w:rFonts w:ascii="Arial" w:eastAsia="Times New Roman" w:hAnsi="Arial" w:cs="Arial"/>
      <w:sz w:val="24"/>
      <w:szCs w:val="20"/>
      <w:lang w:val="fr-FR" w:eastAsia="ar-SA"/>
    </w:rPr>
  </w:style>
  <w:style w:type="character" w:styleId="lev">
    <w:name w:val="Strong"/>
    <w:basedOn w:val="Policepardfaut"/>
    <w:uiPriority w:val="22"/>
    <w:qFormat/>
    <w:rsid w:val="00776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2551">
      <w:bodyDiv w:val="1"/>
      <w:marLeft w:val="0"/>
      <w:marRight w:val="0"/>
      <w:marTop w:val="0"/>
      <w:marBottom w:val="0"/>
      <w:divBdr>
        <w:top w:val="none" w:sz="0" w:space="0" w:color="auto"/>
        <w:left w:val="none" w:sz="0" w:space="0" w:color="auto"/>
        <w:bottom w:val="none" w:sz="0" w:space="0" w:color="auto"/>
        <w:right w:val="none" w:sz="0" w:space="0" w:color="auto"/>
      </w:divBdr>
    </w:div>
    <w:div w:id="148827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vandeuren@waterloo1815.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F22B-4C22-4673-8E17-98AEE5ED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dc:creator>
  <cp:lastModifiedBy>Marine Cailliau</cp:lastModifiedBy>
  <cp:revision>2</cp:revision>
  <cp:lastPrinted>2020-06-12T07:54:00Z</cp:lastPrinted>
  <dcterms:created xsi:type="dcterms:W3CDTF">2022-02-25T09:25:00Z</dcterms:created>
  <dcterms:modified xsi:type="dcterms:W3CDTF">2022-02-25T09:25:00Z</dcterms:modified>
</cp:coreProperties>
</file>